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117" w:rsidRPr="006449B9" w:rsidRDefault="00A72117" w:rsidP="00A72117">
      <w:pPr>
        <w:pStyle w:val="ConsPlusNormal"/>
        <w:jc w:val="center"/>
        <w:rPr>
          <w:rFonts w:ascii="Times New Roman" w:hAnsi="Times New Roman" w:cs="Times New Roman"/>
        </w:rPr>
      </w:pPr>
      <w:bookmarkStart w:id="0" w:name="_GoBack"/>
      <w:bookmarkEnd w:id="0"/>
      <w:r w:rsidRPr="006449B9">
        <w:rPr>
          <w:rFonts w:ascii="Times New Roman" w:hAnsi="Times New Roman" w:cs="Times New Roman"/>
        </w:rPr>
        <w:t>ДОГОВОР</w:t>
      </w:r>
    </w:p>
    <w:p w:rsidR="00A72117" w:rsidRPr="006449B9" w:rsidRDefault="00A72117" w:rsidP="00A72117">
      <w:pPr>
        <w:pStyle w:val="ConsPlusNormal"/>
        <w:jc w:val="center"/>
        <w:rPr>
          <w:rFonts w:ascii="Times New Roman" w:hAnsi="Times New Roman" w:cs="Times New Roman"/>
        </w:rPr>
      </w:pPr>
      <w:r w:rsidRPr="006449B9">
        <w:rPr>
          <w:rFonts w:ascii="Times New Roman" w:hAnsi="Times New Roman" w:cs="Times New Roman"/>
        </w:rPr>
        <w:t>УПРАВЛЕНИЯ МНОГОКВАРТИРНЫМ ДОМОМ</w:t>
      </w:r>
    </w:p>
    <w:p w:rsidR="00A72117" w:rsidRPr="006449B9" w:rsidRDefault="00A72117" w:rsidP="00A72117">
      <w:pPr>
        <w:pStyle w:val="ConsPlusNormal"/>
        <w:ind w:firstLine="540"/>
        <w:jc w:val="both"/>
        <w:outlineLvl w:val="0"/>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2"/>
      </w:tblGrid>
      <w:tr w:rsidR="00A72117" w:rsidRPr="006449B9" w:rsidTr="00817F51">
        <w:tc>
          <w:tcPr>
            <w:tcW w:w="5211" w:type="dxa"/>
          </w:tcPr>
          <w:p w:rsidR="00A72117" w:rsidRPr="006449B9" w:rsidRDefault="00A44C9A" w:rsidP="00817F51">
            <w:pPr>
              <w:pStyle w:val="ConsPlusNormal"/>
              <w:jc w:val="both"/>
              <w:outlineLvl w:val="0"/>
              <w:rPr>
                <w:rFonts w:ascii="Times New Roman" w:hAnsi="Times New Roman" w:cs="Times New Roman"/>
              </w:rPr>
            </w:pPr>
            <w:r>
              <w:rPr>
                <w:rFonts w:ascii="Times New Roman" w:hAnsi="Times New Roman" w:cs="Times New Roman"/>
              </w:rPr>
              <w:t>г</w:t>
            </w:r>
            <w:r w:rsidR="00A72117" w:rsidRPr="006449B9">
              <w:rPr>
                <w:rFonts w:ascii="Times New Roman" w:hAnsi="Times New Roman" w:cs="Times New Roman"/>
              </w:rPr>
              <w:t>. Красноярск</w:t>
            </w:r>
          </w:p>
        </w:tc>
        <w:tc>
          <w:tcPr>
            <w:tcW w:w="5212" w:type="dxa"/>
          </w:tcPr>
          <w:p w:rsidR="00A72117" w:rsidRPr="006449B9" w:rsidRDefault="00096261" w:rsidP="004A1AFD">
            <w:pPr>
              <w:pStyle w:val="ConsPlusNormal"/>
              <w:jc w:val="right"/>
              <w:outlineLvl w:val="0"/>
              <w:rPr>
                <w:rFonts w:ascii="Times New Roman" w:hAnsi="Times New Roman" w:cs="Times New Roman"/>
              </w:rPr>
            </w:pPr>
            <w:r>
              <w:rPr>
                <w:rFonts w:ascii="Times New Roman" w:hAnsi="Times New Roman" w:cs="Times New Roman"/>
              </w:rPr>
              <w:t>«</w:t>
            </w:r>
            <w:r w:rsidR="004A1AFD">
              <w:rPr>
                <w:rFonts w:ascii="Times New Roman" w:hAnsi="Times New Roman" w:cs="Times New Roman"/>
              </w:rPr>
              <w:t>___</w:t>
            </w:r>
            <w:r w:rsidR="00A72117" w:rsidRPr="006449B9">
              <w:rPr>
                <w:rFonts w:ascii="Times New Roman" w:hAnsi="Times New Roman" w:cs="Times New Roman"/>
              </w:rPr>
              <w:t>»</w:t>
            </w:r>
            <w:r>
              <w:rPr>
                <w:rFonts w:ascii="Times New Roman" w:hAnsi="Times New Roman" w:cs="Times New Roman"/>
              </w:rPr>
              <w:t xml:space="preserve"> </w:t>
            </w:r>
            <w:r w:rsidR="00A44C9A">
              <w:rPr>
                <w:rFonts w:ascii="Times New Roman" w:hAnsi="Times New Roman" w:cs="Times New Roman"/>
              </w:rPr>
              <w:t>_______________</w:t>
            </w:r>
            <w:r w:rsidR="00A72117" w:rsidRPr="006449B9">
              <w:rPr>
                <w:rFonts w:ascii="Times New Roman" w:hAnsi="Times New Roman" w:cs="Times New Roman"/>
              </w:rPr>
              <w:t xml:space="preserve"> 201</w:t>
            </w:r>
            <w:r w:rsidR="00ED6B4A">
              <w:rPr>
                <w:rFonts w:ascii="Times New Roman" w:hAnsi="Times New Roman" w:cs="Times New Roman"/>
              </w:rPr>
              <w:t>8</w:t>
            </w:r>
            <w:r w:rsidR="00A72117" w:rsidRPr="006449B9">
              <w:rPr>
                <w:rFonts w:ascii="Times New Roman" w:hAnsi="Times New Roman" w:cs="Times New Roman"/>
              </w:rPr>
              <w:t xml:space="preserve"> года</w:t>
            </w:r>
          </w:p>
        </w:tc>
      </w:tr>
    </w:tbl>
    <w:p w:rsidR="00A72117" w:rsidRPr="006449B9" w:rsidRDefault="00A72117" w:rsidP="00A72117">
      <w:pPr>
        <w:pStyle w:val="ConsPlusNonformat"/>
        <w:jc w:val="both"/>
        <w:rPr>
          <w:rFonts w:ascii="Times New Roman" w:hAnsi="Times New Roman" w:cs="Times New Roman"/>
        </w:rPr>
      </w:pPr>
    </w:p>
    <w:p w:rsidR="00A72117" w:rsidRPr="006449B9" w:rsidRDefault="00A72117" w:rsidP="00A72117">
      <w:pPr>
        <w:pStyle w:val="ConsPlusNonformat"/>
        <w:ind w:firstLine="708"/>
        <w:jc w:val="both"/>
        <w:rPr>
          <w:rFonts w:ascii="Times New Roman" w:hAnsi="Times New Roman" w:cs="Times New Roman"/>
        </w:rPr>
      </w:pPr>
      <w:r w:rsidRPr="006449B9">
        <w:rPr>
          <w:rFonts w:ascii="Times New Roman" w:hAnsi="Times New Roman" w:cs="Times New Roman"/>
        </w:rPr>
        <w:t>Собственники помещений в многоквартирном доме, расположенном по адресу</w:t>
      </w:r>
      <w:r w:rsidRPr="00F737D1">
        <w:rPr>
          <w:rFonts w:ascii="Times New Roman" w:hAnsi="Times New Roman" w:cs="Times New Roman"/>
          <w:u w:val="single"/>
        </w:rPr>
        <w:t>:</w:t>
      </w:r>
      <w:r w:rsidR="00F737D1" w:rsidRPr="00F737D1">
        <w:rPr>
          <w:rFonts w:ascii="Times New Roman" w:hAnsi="Times New Roman" w:cs="Times New Roman"/>
          <w:u w:val="single"/>
        </w:rPr>
        <w:t xml:space="preserve"> 660077, г.Красноярск</w:t>
      </w:r>
      <w:r w:rsidR="00F737D1">
        <w:rPr>
          <w:rFonts w:ascii="Times New Roman" w:hAnsi="Times New Roman" w:cs="Times New Roman"/>
          <w:u w:val="single"/>
        </w:rPr>
        <w:t>,</w:t>
      </w:r>
      <w:r w:rsidR="00F737D1" w:rsidRPr="00F737D1">
        <w:rPr>
          <w:rFonts w:ascii="Times New Roman" w:hAnsi="Times New Roman" w:cs="Times New Roman"/>
          <w:u w:val="single"/>
        </w:rPr>
        <w:t xml:space="preserve"> ул. </w:t>
      </w:r>
      <w:r w:rsidR="004A1AFD">
        <w:rPr>
          <w:rFonts w:ascii="Times New Roman" w:hAnsi="Times New Roman" w:cs="Times New Roman"/>
          <w:u w:val="single"/>
        </w:rPr>
        <w:t>Молокова</w:t>
      </w:r>
      <w:r w:rsidR="00F737D1" w:rsidRPr="00F737D1">
        <w:rPr>
          <w:rFonts w:ascii="Times New Roman" w:hAnsi="Times New Roman" w:cs="Times New Roman"/>
          <w:u w:val="single"/>
        </w:rPr>
        <w:t>, д.</w:t>
      </w:r>
      <w:r w:rsidR="004A1AFD">
        <w:rPr>
          <w:rFonts w:ascii="Times New Roman" w:hAnsi="Times New Roman" w:cs="Times New Roman"/>
          <w:u w:val="single"/>
        </w:rPr>
        <w:t>28а</w:t>
      </w:r>
      <w:r w:rsidR="00410261" w:rsidRPr="006449B9">
        <w:rPr>
          <w:rFonts w:ascii="Times New Roman" w:hAnsi="Times New Roman" w:cs="Times New Roman"/>
        </w:rPr>
        <w:t>, именуемые в дальнейшем</w:t>
      </w:r>
      <w:r w:rsidRPr="006449B9">
        <w:rPr>
          <w:rFonts w:ascii="Times New Roman" w:hAnsi="Times New Roman" w:cs="Times New Roman"/>
        </w:rPr>
        <w:t xml:space="preserve"> - </w:t>
      </w:r>
      <w:r w:rsidRPr="006449B9">
        <w:rPr>
          <w:rFonts w:ascii="Times New Roman" w:hAnsi="Times New Roman" w:cs="Times New Roman"/>
          <w:b/>
          <w:bCs/>
        </w:rPr>
        <w:t>собственники,</w:t>
      </w:r>
      <w:r w:rsidR="00410261" w:rsidRPr="006449B9">
        <w:rPr>
          <w:rFonts w:ascii="Times New Roman" w:hAnsi="Times New Roman" w:cs="Times New Roman"/>
        </w:rPr>
        <w:t xml:space="preserve"> </w:t>
      </w:r>
      <w:r w:rsidRPr="006449B9">
        <w:rPr>
          <w:rFonts w:ascii="Times New Roman" w:hAnsi="Times New Roman" w:cs="Times New Roman"/>
        </w:rPr>
        <w:t>и</w:t>
      </w:r>
    </w:p>
    <w:p w:rsidR="00A72117" w:rsidRPr="006449B9" w:rsidRDefault="00A72117" w:rsidP="00A72117">
      <w:pPr>
        <w:pStyle w:val="ConsPlusNonformat"/>
        <w:ind w:firstLine="708"/>
        <w:jc w:val="both"/>
        <w:rPr>
          <w:rFonts w:ascii="Times New Roman" w:hAnsi="Times New Roman" w:cs="Times New Roman"/>
        </w:rPr>
      </w:pPr>
      <w:r w:rsidRPr="006449B9">
        <w:rPr>
          <w:rFonts w:ascii="Times New Roman" w:hAnsi="Times New Roman" w:cs="Times New Roman"/>
        </w:rPr>
        <w:t>общество с ограниченной ответственностью «Управляющая компания «</w:t>
      </w:r>
      <w:r w:rsidR="00515EE9">
        <w:rPr>
          <w:rFonts w:ascii="Times New Roman" w:hAnsi="Times New Roman" w:cs="Times New Roman"/>
        </w:rPr>
        <w:t>Лагуна</w:t>
      </w:r>
      <w:r w:rsidRPr="006449B9">
        <w:rPr>
          <w:rFonts w:ascii="Times New Roman" w:hAnsi="Times New Roman" w:cs="Times New Roman"/>
        </w:rPr>
        <w:t xml:space="preserve">», в лице директора </w:t>
      </w:r>
      <w:proofErr w:type="spellStart"/>
      <w:r w:rsidR="00515EE9">
        <w:rPr>
          <w:rFonts w:ascii="Times New Roman" w:hAnsi="Times New Roman" w:cs="Times New Roman"/>
        </w:rPr>
        <w:t>Шторц</w:t>
      </w:r>
      <w:proofErr w:type="spellEnd"/>
      <w:r w:rsidR="00515EE9">
        <w:rPr>
          <w:rFonts w:ascii="Times New Roman" w:hAnsi="Times New Roman" w:cs="Times New Roman"/>
        </w:rPr>
        <w:t xml:space="preserve"> Ларисы Юрьевны</w:t>
      </w:r>
      <w:r w:rsidRPr="006449B9">
        <w:rPr>
          <w:rFonts w:ascii="Times New Roman" w:hAnsi="Times New Roman" w:cs="Times New Roman"/>
        </w:rPr>
        <w:t>, действующе</w:t>
      </w:r>
      <w:r w:rsidR="00515EE9">
        <w:rPr>
          <w:rFonts w:ascii="Times New Roman" w:hAnsi="Times New Roman" w:cs="Times New Roman"/>
        </w:rPr>
        <w:t>й</w:t>
      </w:r>
      <w:r w:rsidRPr="006449B9">
        <w:rPr>
          <w:rFonts w:ascii="Times New Roman" w:hAnsi="Times New Roman" w:cs="Times New Roman"/>
        </w:rPr>
        <w:t xml:space="preserve"> на основании Устава, именуемое в дальнейшем - </w:t>
      </w:r>
      <w:r w:rsidRPr="006449B9">
        <w:rPr>
          <w:rFonts w:ascii="Times New Roman" w:hAnsi="Times New Roman" w:cs="Times New Roman"/>
          <w:b/>
          <w:bCs/>
        </w:rPr>
        <w:t>Управляющая организация</w:t>
      </w:r>
      <w:r w:rsidR="00EC40E4" w:rsidRPr="006449B9">
        <w:rPr>
          <w:rFonts w:ascii="Times New Roman" w:hAnsi="Times New Roman" w:cs="Times New Roman"/>
        </w:rPr>
        <w:t xml:space="preserve">, в целях </w:t>
      </w:r>
      <w:r w:rsidRPr="006449B9">
        <w:rPr>
          <w:rFonts w:ascii="Times New Roman" w:hAnsi="Times New Roman" w:cs="Times New Roman"/>
        </w:rPr>
        <w:t>осуществления деятельности по управлению указанным многоквартирным</w:t>
      </w:r>
      <w:r w:rsidR="00EC40E4" w:rsidRPr="006449B9">
        <w:rPr>
          <w:rFonts w:ascii="Times New Roman" w:hAnsi="Times New Roman" w:cs="Times New Roman"/>
        </w:rPr>
        <w:t xml:space="preserve"> домом (далее </w:t>
      </w:r>
      <w:r w:rsidRPr="006449B9">
        <w:rPr>
          <w:rFonts w:ascii="Times New Roman" w:hAnsi="Times New Roman" w:cs="Times New Roman"/>
        </w:rPr>
        <w:t>- многоквартирный дом) на усло</w:t>
      </w:r>
      <w:r w:rsidR="00410261" w:rsidRPr="006449B9">
        <w:rPr>
          <w:rFonts w:ascii="Times New Roman" w:hAnsi="Times New Roman" w:cs="Times New Roman"/>
        </w:rPr>
        <w:t xml:space="preserve">виях, утвержденных решением общего собрания собственников помещений </w:t>
      </w:r>
      <w:r w:rsidRPr="006449B9">
        <w:rPr>
          <w:rFonts w:ascii="Times New Roman" w:hAnsi="Times New Roman" w:cs="Times New Roman"/>
        </w:rPr>
        <w:t>в многоквартирном доме (протокол от</w:t>
      </w:r>
      <w:r w:rsidR="00F737D1">
        <w:rPr>
          <w:rFonts w:ascii="Times New Roman" w:hAnsi="Times New Roman" w:cs="Times New Roman"/>
        </w:rPr>
        <w:t xml:space="preserve"> </w:t>
      </w:r>
      <w:r w:rsidR="00BF1835">
        <w:rPr>
          <w:rFonts w:ascii="Times New Roman" w:hAnsi="Times New Roman" w:cs="Times New Roman"/>
        </w:rPr>
        <w:t xml:space="preserve">30 августа 2018 года </w:t>
      </w:r>
      <w:r w:rsidR="00F737D1">
        <w:rPr>
          <w:rFonts w:ascii="Times New Roman" w:hAnsi="Times New Roman" w:cs="Times New Roman"/>
        </w:rPr>
        <w:t xml:space="preserve"> </w:t>
      </w:r>
      <w:r w:rsidR="00CE738B">
        <w:rPr>
          <w:rFonts w:ascii="Times New Roman" w:hAnsi="Times New Roman" w:cs="Times New Roman"/>
        </w:rPr>
        <w:t>№</w:t>
      </w:r>
      <w:r w:rsidR="00BF1835">
        <w:rPr>
          <w:rFonts w:ascii="Times New Roman" w:hAnsi="Times New Roman" w:cs="Times New Roman"/>
        </w:rPr>
        <w:t>1</w:t>
      </w:r>
      <w:r w:rsidR="00A12A79">
        <w:rPr>
          <w:rFonts w:ascii="Times New Roman" w:hAnsi="Times New Roman" w:cs="Times New Roman"/>
        </w:rPr>
        <w:t xml:space="preserve"> </w:t>
      </w:r>
      <w:r w:rsidR="00BF1835">
        <w:rPr>
          <w:rFonts w:ascii="Times New Roman" w:hAnsi="Times New Roman" w:cs="Times New Roman"/>
        </w:rPr>
        <w:t>вне</w:t>
      </w:r>
      <w:r w:rsidR="00F737D1">
        <w:rPr>
          <w:rFonts w:ascii="Times New Roman" w:hAnsi="Times New Roman" w:cs="Times New Roman"/>
        </w:rPr>
        <w:t xml:space="preserve">очередного общего </w:t>
      </w:r>
      <w:r w:rsidR="00724ADA">
        <w:rPr>
          <w:rFonts w:ascii="Times New Roman" w:hAnsi="Times New Roman" w:cs="Times New Roman"/>
        </w:rPr>
        <w:t>собрания собственников помещени</w:t>
      </w:r>
      <w:r w:rsidR="00F737D1">
        <w:rPr>
          <w:rFonts w:ascii="Times New Roman" w:hAnsi="Times New Roman" w:cs="Times New Roman"/>
        </w:rPr>
        <w:t xml:space="preserve">й в многоквартирном доме, расположенном по адресу: </w:t>
      </w:r>
      <w:r w:rsidR="00F737D1" w:rsidRPr="00F737D1">
        <w:rPr>
          <w:rFonts w:ascii="Times New Roman" w:hAnsi="Times New Roman" w:cs="Times New Roman"/>
        </w:rPr>
        <w:t xml:space="preserve">г.Красноярск, ул. </w:t>
      </w:r>
      <w:r w:rsidR="004A1AFD">
        <w:rPr>
          <w:rFonts w:ascii="Times New Roman" w:hAnsi="Times New Roman" w:cs="Times New Roman"/>
        </w:rPr>
        <w:t>Молокова</w:t>
      </w:r>
      <w:r w:rsidR="00F737D1" w:rsidRPr="00F737D1">
        <w:rPr>
          <w:rFonts w:ascii="Times New Roman" w:hAnsi="Times New Roman" w:cs="Times New Roman"/>
        </w:rPr>
        <w:t>, д.</w:t>
      </w:r>
      <w:r w:rsidR="004A1AFD">
        <w:rPr>
          <w:rFonts w:ascii="Times New Roman" w:hAnsi="Times New Roman" w:cs="Times New Roman"/>
        </w:rPr>
        <w:t>28а</w:t>
      </w:r>
      <w:r w:rsidR="00F737D1">
        <w:rPr>
          <w:rFonts w:ascii="Times New Roman" w:hAnsi="Times New Roman" w:cs="Times New Roman"/>
        </w:rPr>
        <w:t xml:space="preserve">, </w:t>
      </w:r>
      <w:r w:rsidR="00A12A79">
        <w:rPr>
          <w:rFonts w:ascii="Times New Roman" w:hAnsi="Times New Roman" w:cs="Times New Roman"/>
        </w:rPr>
        <w:t>проведенного</w:t>
      </w:r>
      <w:r w:rsidR="00F737D1">
        <w:rPr>
          <w:rFonts w:ascii="Times New Roman" w:hAnsi="Times New Roman" w:cs="Times New Roman"/>
        </w:rPr>
        <w:t xml:space="preserve"> в форме очно-заочного голосования</w:t>
      </w:r>
      <w:r w:rsidRPr="006449B9">
        <w:rPr>
          <w:rFonts w:ascii="Times New Roman" w:hAnsi="Times New Roman" w:cs="Times New Roman"/>
        </w:rPr>
        <w:t>), заключили настоящий договор (далее - Договор) о нижеследующем:</w:t>
      </w:r>
    </w:p>
    <w:p w:rsidR="00A72117" w:rsidRPr="006449B9" w:rsidRDefault="00A72117" w:rsidP="00A72117">
      <w:pPr>
        <w:pStyle w:val="ConsPlusNormal"/>
        <w:ind w:firstLine="540"/>
        <w:jc w:val="both"/>
        <w:rPr>
          <w:rFonts w:ascii="Times New Roman" w:hAnsi="Times New Roman" w:cs="Times New Roman"/>
        </w:rPr>
      </w:pPr>
    </w:p>
    <w:p w:rsidR="00A72117" w:rsidRPr="006449B9" w:rsidRDefault="00317BD7" w:rsidP="000A1D2C">
      <w:pPr>
        <w:pStyle w:val="ConsPlusNormal"/>
        <w:numPr>
          <w:ilvl w:val="0"/>
          <w:numId w:val="1"/>
        </w:numPr>
        <w:outlineLvl w:val="0"/>
        <w:rPr>
          <w:rFonts w:ascii="Times New Roman" w:hAnsi="Times New Roman" w:cs="Times New Roman"/>
        </w:rPr>
      </w:pPr>
      <w:r w:rsidRPr="006449B9">
        <w:rPr>
          <w:rFonts w:ascii="Times New Roman" w:hAnsi="Times New Roman" w:cs="Times New Roman"/>
        </w:rPr>
        <w:t>ПРЕДМЕТ ДОГОВОРА, ОБЩИЕ ПОЛОЖЕНИЯ</w:t>
      </w:r>
    </w:p>
    <w:p w:rsidR="00A72117" w:rsidRPr="006449B9" w:rsidRDefault="0076333D" w:rsidP="00317BD7">
      <w:pPr>
        <w:pStyle w:val="ConsPlusNormal"/>
        <w:numPr>
          <w:ilvl w:val="1"/>
          <w:numId w:val="1"/>
        </w:numPr>
        <w:tabs>
          <w:tab w:val="left" w:pos="567"/>
        </w:tabs>
        <w:ind w:left="0" w:firstLine="0"/>
        <w:jc w:val="both"/>
        <w:rPr>
          <w:rFonts w:ascii="Times New Roman" w:hAnsi="Times New Roman" w:cs="Times New Roman"/>
        </w:rPr>
      </w:pPr>
      <w:r w:rsidRPr="006449B9">
        <w:rPr>
          <w:rFonts w:ascii="Times New Roman" w:hAnsi="Times New Roman" w:cs="Times New Roman"/>
        </w:rPr>
        <w:t xml:space="preserve">Управляющая компания </w:t>
      </w:r>
      <w:r w:rsidR="00A72117" w:rsidRPr="006449B9">
        <w:rPr>
          <w:rFonts w:ascii="Times New Roman" w:hAnsi="Times New Roman" w:cs="Times New Roman"/>
        </w:rPr>
        <w:t>по заданию собственников помещений в течение срока действия Договора за плату обязуется</w:t>
      </w:r>
      <w:r w:rsidR="00317BD7" w:rsidRPr="006449B9">
        <w:rPr>
          <w:rFonts w:ascii="Times New Roman" w:hAnsi="Times New Roman" w:cs="Times New Roman"/>
        </w:rPr>
        <w:t>:</w:t>
      </w:r>
      <w:r w:rsidR="00A72117" w:rsidRPr="006449B9">
        <w:rPr>
          <w:rFonts w:ascii="Times New Roman" w:hAnsi="Times New Roman" w:cs="Times New Roman"/>
        </w:rPr>
        <w:t xml:space="preserve"> </w:t>
      </w:r>
    </w:p>
    <w:p w:rsidR="00A646C7" w:rsidRPr="006449B9" w:rsidRDefault="00A646C7" w:rsidP="00317BD7">
      <w:pPr>
        <w:pStyle w:val="ConsPlusNormal"/>
        <w:numPr>
          <w:ilvl w:val="2"/>
          <w:numId w:val="1"/>
        </w:numPr>
        <w:ind w:left="851" w:hanging="567"/>
        <w:jc w:val="both"/>
        <w:rPr>
          <w:rFonts w:ascii="Times New Roman" w:hAnsi="Times New Roman" w:cs="Times New Roman"/>
        </w:rPr>
      </w:pPr>
      <w:r w:rsidRPr="006449B9">
        <w:rPr>
          <w:rFonts w:ascii="Times New Roman" w:hAnsi="Times New Roman" w:cs="Times New Roman"/>
        </w:rPr>
        <w:t>оказывать услуги по управлению</w:t>
      </w:r>
      <w:r w:rsidR="00D44C21">
        <w:rPr>
          <w:rFonts w:ascii="Times New Roman" w:hAnsi="Times New Roman" w:cs="Times New Roman"/>
        </w:rPr>
        <w:t>, эксплуатации</w:t>
      </w:r>
      <w:r w:rsidRPr="006449B9">
        <w:rPr>
          <w:rFonts w:ascii="Times New Roman" w:hAnsi="Times New Roman" w:cs="Times New Roman"/>
        </w:rPr>
        <w:t xml:space="preserve"> многоквартирным домом, </w:t>
      </w:r>
      <w:r w:rsidR="00A72117" w:rsidRPr="006449B9">
        <w:rPr>
          <w:rFonts w:ascii="Times New Roman" w:hAnsi="Times New Roman" w:cs="Times New Roman"/>
        </w:rPr>
        <w:t>в соответствии с условиями настоящего Договора и действующим законодательством</w:t>
      </w:r>
      <w:r w:rsidRPr="006449B9">
        <w:rPr>
          <w:rFonts w:ascii="Times New Roman" w:hAnsi="Times New Roman" w:cs="Times New Roman"/>
        </w:rPr>
        <w:t>;</w:t>
      </w:r>
    </w:p>
    <w:p w:rsidR="00A72117" w:rsidRPr="006449B9" w:rsidRDefault="00A72117" w:rsidP="00317BD7">
      <w:pPr>
        <w:pStyle w:val="ConsPlusNormal"/>
        <w:numPr>
          <w:ilvl w:val="2"/>
          <w:numId w:val="1"/>
        </w:numPr>
        <w:ind w:left="851" w:hanging="567"/>
        <w:jc w:val="both"/>
        <w:rPr>
          <w:rFonts w:ascii="Times New Roman" w:hAnsi="Times New Roman" w:cs="Times New Roman"/>
        </w:rPr>
      </w:pPr>
      <w:r w:rsidRPr="006449B9">
        <w:rPr>
          <w:rFonts w:ascii="Times New Roman" w:hAnsi="Times New Roman" w:cs="Times New Roman"/>
        </w:rPr>
        <w:t xml:space="preserve">оказывать услуги и выполнять работы по надлежащему содержанию и ремонту общего имущества собственников помещений в многоквартирном доме (далее - общее имущество) в соответствии с </w:t>
      </w:r>
      <w:r w:rsidR="00A646C7" w:rsidRPr="006449B9">
        <w:rPr>
          <w:rFonts w:ascii="Times New Roman" w:hAnsi="Times New Roman" w:cs="Times New Roman"/>
        </w:rPr>
        <w:t>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r w:rsidR="00F54EB3">
        <w:rPr>
          <w:rFonts w:ascii="Times New Roman" w:hAnsi="Times New Roman" w:cs="Times New Roman"/>
        </w:rPr>
        <w:t>;</w:t>
      </w:r>
    </w:p>
    <w:p w:rsidR="00A72117" w:rsidRPr="006449B9" w:rsidRDefault="00EB5076" w:rsidP="00317BD7">
      <w:pPr>
        <w:pStyle w:val="ConsPlusNormal"/>
        <w:numPr>
          <w:ilvl w:val="2"/>
          <w:numId w:val="1"/>
        </w:numPr>
        <w:ind w:left="851" w:hanging="567"/>
        <w:jc w:val="both"/>
        <w:rPr>
          <w:rFonts w:ascii="Times New Roman" w:hAnsi="Times New Roman" w:cs="Times New Roman"/>
        </w:rPr>
      </w:pPr>
      <w:r w:rsidRPr="006449B9">
        <w:rPr>
          <w:rFonts w:ascii="Times New Roman" w:hAnsi="Times New Roman" w:cs="Times New Roman"/>
        </w:rPr>
        <w:t>обеспечивать</w:t>
      </w:r>
      <w:r w:rsidR="00A646C7" w:rsidRPr="006449B9">
        <w:rPr>
          <w:rFonts w:ascii="Times New Roman" w:hAnsi="Times New Roman" w:cs="Times New Roman"/>
        </w:rPr>
        <w:t xml:space="preserve"> предоставление </w:t>
      </w:r>
      <w:r w:rsidR="00A72117" w:rsidRPr="006449B9">
        <w:rPr>
          <w:rFonts w:ascii="Times New Roman" w:hAnsi="Times New Roman" w:cs="Times New Roman"/>
        </w:rPr>
        <w:t>коммунальны</w:t>
      </w:r>
      <w:r w:rsidR="00A646C7" w:rsidRPr="006449B9">
        <w:rPr>
          <w:rFonts w:ascii="Times New Roman" w:hAnsi="Times New Roman" w:cs="Times New Roman"/>
        </w:rPr>
        <w:t>х</w:t>
      </w:r>
      <w:r w:rsidR="00A72117" w:rsidRPr="006449B9">
        <w:rPr>
          <w:rFonts w:ascii="Times New Roman" w:hAnsi="Times New Roman" w:cs="Times New Roman"/>
        </w:rPr>
        <w:t xml:space="preserve"> услуг собственникам помещений и иным лицам, пользующимся помещениями в многоквартирном доме (далее - потребителям) в соответствии с обязательными требованиями, установленными </w:t>
      </w:r>
      <w:r w:rsidR="007B2CA5" w:rsidRPr="007B2CA5">
        <w:rPr>
          <w:rFonts w:ascii="Times New Roman" w:hAnsi="Times New Roman" w:cs="Times New Roman"/>
        </w:rPr>
        <w:t>Правилами</w:t>
      </w:r>
      <w:r w:rsidR="00A72117" w:rsidRPr="006449B9">
        <w:rPr>
          <w:rFonts w:ascii="Times New Roman" w:hAnsi="Times New Roman" w:cs="Times New Roman"/>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w:t>
      </w:r>
      <w:r w:rsidR="001847BD" w:rsidRPr="006449B9">
        <w:rPr>
          <w:rFonts w:ascii="Times New Roman" w:hAnsi="Times New Roman" w:cs="Times New Roman"/>
        </w:rPr>
        <w:t>№</w:t>
      </w:r>
      <w:r w:rsidR="00A72117" w:rsidRPr="006449B9">
        <w:rPr>
          <w:rFonts w:ascii="Times New Roman" w:hAnsi="Times New Roman" w:cs="Times New Roman"/>
        </w:rPr>
        <w:t xml:space="preserve"> 354, надлежащего качества в необходимом объеме, безопасные для жизни, здоровья потребителей и не причиняющие вреда их имуществу, в том числе:</w:t>
      </w:r>
    </w:p>
    <w:p w:rsidR="00A72117" w:rsidRPr="006449B9" w:rsidRDefault="00A72117" w:rsidP="00317BD7">
      <w:pPr>
        <w:pStyle w:val="ConsPlusNormal"/>
        <w:numPr>
          <w:ilvl w:val="3"/>
          <w:numId w:val="2"/>
        </w:numPr>
        <w:tabs>
          <w:tab w:val="left" w:pos="1843"/>
        </w:tabs>
        <w:ind w:left="1560" w:hanging="142"/>
        <w:jc w:val="both"/>
        <w:rPr>
          <w:rFonts w:ascii="Times New Roman" w:hAnsi="Times New Roman" w:cs="Times New Roman"/>
        </w:rPr>
      </w:pPr>
      <w:r w:rsidRPr="006449B9">
        <w:rPr>
          <w:rFonts w:ascii="Times New Roman" w:hAnsi="Times New Roman" w:cs="Times New Roman"/>
        </w:rPr>
        <w:t>холодное водоснабжение;</w:t>
      </w:r>
    </w:p>
    <w:p w:rsidR="00A72117" w:rsidRPr="006449B9" w:rsidRDefault="00A72117" w:rsidP="00317BD7">
      <w:pPr>
        <w:pStyle w:val="ConsPlusNormal"/>
        <w:numPr>
          <w:ilvl w:val="3"/>
          <w:numId w:val="2"/>
        </w:numPr>
        <w:tabs>
          <w:tab w:val="left" w:pos="1843"/>
        </w:tabs>
        <w:ind w:left="1560" w:hanging="142"/>
        <w:jc w:val="both"/>
        <w:rPr>
          <w:rFonts w:ascii="Times New Roman" w:hAnsi="Times New Roman" w:cs="Times New Roman"/>
        </w:rPr>
      </w:pPr>
      <w:r w:rsidRPr="006449B9">
        <w:rPr>
          <w:rFonts w:ascii="Times New Roman" w:hAnsi="Times New Roman" w:cs="Times New Roman"/>
        </w:rPr>
        <w:t>горячее водоснабжение;</w:t>
      </w:r>
    </w:p>
    <w:p w:rsidR="00A72117" w:rsidRPr="006449B9" w:rsidRDefault="00A72117" w:rsidP="00317BD7">
      <w:pPr>
        <w:pStyle w:val="ConsPlusNormal"/>
        <w:numPr>
          <w:ilvl w:val="3"/>
          <w:numId w:val="2"/>
        </w:numPr>
        <w:tabs>
          <w:tab w:val="left" w:pos="1843"/>
        </w:tabs>
        <w:ind w:left="1560" w:hanging="142"/>
        <w:jc w:val="both"/>
        <w:rPr>
          <w:rFonts w:ascii="Times New Roman" w:hAnsi="Times New Roman" w:cs="Times New Roman"/>
        </w:rPr>
      </w:pPr>
      <w:r w:rsidRPr="006449B9">
        <w:rPr>
          <w:rFonts w:ascii="Times New Roman" w:hAnsi="Times New Roman" w:cs="Times New Roman"/>
        </w:rPr>
        <w:t>водоотведение;</w:t>
      </w:r>
    </w:p>
    <w:p w:rsidR="00A72117" w:rsidRPr="006449B9" w:rsidRDefault="00A72117" w:rsidP="00317BD7">
      <w:pPr>
        <w:pStyle w:val="ConsPlusNormal"/>
        <w:numPr>
          <w:ilvl w:val="3"/>
          <w:numId w:val="2"/>
        </w:numPr>
        <w:tabs>
          <w:tab w:val="left" w:pos="1843"/>
        </w:tabs>
        <w:ind w:left="1560" w:hanging="142"/>
        <w:jc w:val="both"/>
        <w:rPr>
          <w:rFonts w:ascii="Times New Roman" w:hAnsi="Times New Roman" w:cs="Times New Roman"/>
        </w:rPr>
      </w:pPr>
      <w:r w:rsidRPr="006449B9">
        <w:rPr>
          <w:rFonts w:ascii="Times New Roman" w:hAnsi="Times New Roman" w:cs="Times New Roman"/>
        </w:rPr>
        <w:t>электроснабжение;</w:t>
      </w:r>
    </w:p>
    <w:p w:rsidR="00A72117" w:rsidRDefault="00A72117" w:rsidP="00317BD7">
      <w:pPr>
        <w:pStyle w:val="ConsPlusNormal"/>
        <w:numPr>
          <w:ilvl w:val="3"/>
          <w:numId w:val="2"/>
        </w:numPr>
        <w:tabs>
          <w:tab w:val="left" w:pos="1843"/>
        </w:tabs>
        <w:ind w:left="1560" w:hanging="142"/>
        <w:jc w:val="both"/>
        <w:rPr>
          <w:rFonts w:ascii="Times New Roman" w:hAnsi="Times New Roman" w:cs="Times New Roman"/>
        </w:rPr>
      </w:pPr>
      <w:r w:rsidRPr="006449B9">
        <w:rPr>
          <w:rFonts w:ascii="Times New Roman" w:hAnsi="Times New Roman" w:cs="Times New Roman"/>
        </w:rPr>
        <w:t>отопление;</w:t>
      </w:r>
    </w:p>
    <w:p w:rsidR="00D44C21" w:rsidRPr="006449B9" w:rsidRDefault="00F27A8A" w:rsidP="00317BD7">
      <w:pPr>
        <w:pStyle w:val="ConsPlusNormal"/>
        <w:numPr>
          <w:ilvl w:val="3"/>
          <w:numId w:val="2"/>
        </w:numPr>
        <w:tabs>
          <w:tab w:val="left" w:pos="1843"/>
        </w:tabs>
        <w:ind w:left="1560" w:hanging="142"/>
        <w:jc w:val="both"/>
        <w:rPr>
          <w:rFonts w:ascii="Times New Roman" w:hAnsi="Times New Roman" w:cs="Times New Roman"/>
        </w:rPr>
      </w:pPr>
      <w:r>
        <w:rPr>
          <w:rFonts w:ascii="Times New Roman" w:hAnsi="Times New Roman" w:cs="Times New Roman"/>
        </w:rPr>
        <w:t xml:space="preserve">обращение с ТКО; </w:t>
      </w:r>
    </w:p>
    <w:p w:rsidR="00A72117" w:rsidRPr="006449B9" w:rsidRDefault="00A72117" w:rsidP="00317BD7">
      <w:pPr>
        <w:pStyle w:val="ConsPlusNormal"/>
        <w:numPr>
          <w:ilvl w:val="2"/>
          <w:numId w:val="1"/>
        </w:numPr>
        <w:jc w:val="both"/>
        <w:rPr>
          <w:rFonts w:ascii="Times New Roman" w:hAnsi="Times New Roman" w:cs="Times New Roman"/>
        </w:rPr>
      </w:pPr>
      <w:r w:rsidRPr="006449B9">
        <w:rPr>
          <w:rFonts w:ascii="Times New Roman" w:hAnsi="Times New Roman" w:cs="Times New Roman"/>
        </w:rPr>
        <w:t xml:space="preserve">осуществлять иную </w:t>
      </w:r>
      <w:r w:rsidR="00EB5076" w:rsidRPr="006449B9">
        <w:rPr>
          <w:rFonts w:ascii="Times New Roman" w:hAnsi="Times New Roman" w:cs="Times New Roman"/>
        </w:rPr>
        <w:t xml:space="preserve">деятельность, </w:t>
      </w:r>
      <w:r w:rsidRPr="006449B9">
        <w:rPr>
          <w:rFonts w:ascii="Times New Roman" w:hAnsi="Times New Roman" w:cs="Times New Roman"/>
        </w:rPr>
        <w:t>направленную на достижение целей управления многоквартирным домом (далее - иная деятельность)</w:t>
      </w:r>
      <w:r w:rsidR="00EB5076" w:rsidRPr="006449B9">
        <w:rPr>
          <w:rFonts w:ascii="Times New Roman" w:hAnsi="Times New Roman" w:cs="Times New Roman"/>
        </w:rPr>
        <w:t>,</w:t>
      </w:r>
      <w:r w:rsidRPr="006449B9">
        <w:rPr>
          <w:rFonts w:ascii="Times New Roman" w:hAnsi="Times New Roman" w:cs="Times New Roman"/>
        </w:rPr>
        <w:t xml:space="preserve"> в том числе</w:t>
      </w:r>
      <w:r w:rsidR="00EB5076" w:rsidRPr="006449B9">
        <w:rPr>
          <w:rFonts w:ascii="Times New Roman" w:hAnsi="Times New Roman" w:cs="Times New Roman"/>
        </w:rPr>
        <w:t>,</w:t>
      </w:r>
      <w:r w:rsidRPr="006449B9">
        <w:rPr>
          <w:rFonts w:ascii="Times New Roman" w:hAnsi="Times New Roman" w:cs="Times New Roman"/>
        </w:rPr>
        <w:t xml:space="preserve"> на основании отдельно заключаемых договоров</w:t>
      </w:r>
      <w:r w:rsidR="00410261" w:rsidRPr="006449B9">
        <w:rPr>
          <w:rFonts w:ascii="Times New Roman" w:hAnsi="Times New Roman" w:cs="Times New Roman"/>
        </w:rPr>
        <w:t xml:space="preserve"> с третьими лицами</w:t>
      </w:r>
      <w:r w:rsidR="00EB5076" w:rsidRPr="006449B9">
        <w:rPr>
          <w:rFonts w:ascii="Times New Roman" w:hAnsi="Times New Roman" w:cs="Times New Roman"/>
        </w:rPr>
        <w:t>,</w:t>
      </w:r>
      <w:r w:rsidRPr="006449B9">
        <w:rPr>
          <w:rFonts w:ascii="Times New Roman" w:hAnsi="Times New Roman" w:cs="Times New Roman"/>
        </w:rPr>
        <w:t xml:space="preserve"> обеспечивать предоставление услуг:</w:t>
      </w:r>
    </w:p>
    <w:p w:rsidR="00A72117" w:rsidRPr="006449B9" w:rsidRDefault="00A72117" w:rsidP="00317BD7">
      <w:pPr>
        <w:pStyle w:val="ConsPlusNormal"/>
        <w:numPr>
          <w:ilvl w:val="2"/>
          <w:numId w:val="3"/>
        </w:numPr>
        <w:tabs>
          <w:tab w:val="left" w:pos="1843"/>
        </w:tabs>
        <w:ind w:firstLine="194"/>
        <w:jc w:val="both"/>
        <w:rPr>
          <w:rFonts w:ascii="Times New Roman" w:hAnsi="Times New Roman" w:cs="Times New Roman"/>
        </w:rPr>
      </w:pPr>
      <w:r w:rsidRPr="006449B9">
        <w:rPr>
          <w:rFonts w:ascii="Times New Roman" w:hAnsi="Times New Roman" w:cs="Times New Roman"/>
        </w:rPr>
        <w:t>интернета;</w:t>
      </w:r>
    </w:p>
    <w:p w:rsidR="00A72117" w:rsidRPr="006449B9" w:rsidRDefault="00A72117" w:rsidP="00317BD7">
      <w:pPr>
        <w:pStyle w:val="ConsPlusNormal"/>
        <w:numPr>
          <w:ilvl w:val="2"/>
          <w:numId w:val="3"/>
        </w:numPr>
        <w:tabs>
          <w:tab w:val="left" w:pos="1843"/>
        </w:tabs>
        <w:ind w:firstLine="194"/>
        <w:jc w:val="both"/>
        <w:rPr>
          <w:rFonts w:ascii="Times New Roman" w:hAnsi="Times New Roman" w:cs="Times New Roman"/>
        </w:rPr>
      </w:pPr>
      <w:r w:rsidRPr="006449B9">
        <w:rPr>
          <w:rFonts w:ascii="Times New Roman" w:hAnsi="Times New Roman" w:cs="Times New Roman"/>
        </w:rPr>
        <w:t>телевидения;</w:t>
      </w:r>
    </w:p>
    <w:p w:rsidR="005126AD" w:rsidRPr="006449B9" w:rsidRDefault="005126AD" w:rsidP="00317BD7">
      <w:pPr>
        <w:pStyle w:val="ConsPlusNormal"/>
        <w:numPr>
          <w:ilvl w:val="2"/>
          <w:numId w:val="3"/>
        </w:numPr>
        <w:tabs>
          <w:tab w:val="left" w:pos="1843"/>
        </w:tabs>
        <w:ind w:firstLine="194"/>
        <w:jc w:val="both"/>
        <w:rPr>
          <w:rFonts w:ascii="Times New Roman" w:hAnsi="Times New Roman" w:cs="Times New Roman"/>
        </w:rPr>
      </w:pPr>
      <w:r w:rsidRPr="006449B9">
        <w:rPr>
          <w:rFonts w:ascii="Times New Roman" w:hAnsi="Times New Roman" w:cs="Times New Roman"/>
        </w:rPr>
        <w:t xml:space="preserve">охраны; </w:t>
      </w:r>
    </w:p>
    <w:p w:rsidR="005126AD" w:rsidRPr="006449B9" w:rsidRDefault="005126AD" w:rsidP="00317BD7">
      <w:pPr>
        <w:pStyle w:val="ConsPlusNormal"/>
        <w:numPr>
          <w:ilvl w:val="2"/>
          <w:numId w:val="3"/>
        </w:numPr>
        <w:tabs>
          <w:tab w:val="left" w:pos="1843"/>
        </w:tabs>
        <w:ind w:firstLine="194"/>
        <w:jc w:val="both"/>
        <w:rPr>
          <w:rFonts w:ascii="Times New Roman" w:hAnsi="Times New Roman" w:cs="Times New Roman"/>
        </w:rPr>
      </w:pPr>
      <w:r w:rsidRPr="006449B9">
        <w:rPr>
          <w:rFonts w:ascii="Times New Roman" w:hAnsi="Times New Roman" w:cs="Times New Roman"/>
        </w:rPr>
        <w:t>консьержа;</w:t>
      </w:r>
    </w:p>
    <w:p w:rsidR="00A72117" w:rsidRPr="006449B9" w:rsidRDefault="00A72117" w:rsidP="00317BD7">
      <w:pPr>
        <w:pStyle w:val="ConsPlusNormal"/>
        <w:numPr>
          <w:ilvl w:val="2"/>
          <w:numId w:val="3"/>
        </w:numPr>
        <w:tabs>
          <w:tab w:val="left" w:pos="1843"/>
        </w:tabs>
        <w:ind w:firstLine="194"/>
        <w:jc w:val="both"/>
        <w:rPr>
          <w:rFonts w:ascii="Times New Roman" w:hAnsi="Times New Roman" w:cs="Times New Roman"/>
        </w:rPr>
      </w:pPr>
      <w:r w:rsidRPr="006449B9">
        <w:rPr>
          <w:rFonts w:ascii="Times New Roman" w:hAnsi="Times New Roman" w:cs="Times New Roman"/>
        </w:rPr>
        <w:t>видеонаблюдения;</w:t>
      </w:r>
    </w:p>
    <w:p w:rsidR="00A72117" w:rsidRPr="006449B9" w:rsidRDefault="00A72117" w:rsidP="00317BD7">
      <w:pPr>
        <w:pStyle w:val="ConsPlusNormal"/>
        <w:numPr>
          <w:ilvl w:val="2"/>
          <w:numId w:val="3"/>
        </w:numPr>
        <w:tabs>
          <w:tab w:val="left" w:pos="1843"/>
        </w:tabs>
        <w:ind w:firstLine="194"/>
        <w:jc w:val="both"/>
        <w:rPr>
          <w:rFonts w:ascii="Times New Roman" w:hAnsi="Times New Roman" w:cs="Times New Roman"/>
        </w:rPr>
      </w:pPr>
      <w:r w:rsidRPr="006449B9">
        <w:rPr>
          <w:rFonts w:ascii="Times New Roman" w:hAnsi="Times New Roman" w:cs="Times New Roman"/>
        </w:rPr>
        <w:t>обеспечения работы домофона, кодового замка двери подъезда;</w:t>
      </w:r>
    </w:p>
    <w:p w:rsidR="00A72117" w:rsidRDefault="00A72117" w:rsidP="00317BD7">
      <w:pPr>
        <w:pStyle w:val="ConsPlusNormal"/>
        <w:numPr>
          <w:ilvl w:val="2"/>
          <w:numId w:val="3"/>
        </w:numPr>
        <w:tabs>
          <w:tab w:val="left" w:pos="1843"/>
        </w:tabs>
        <w:ind w:firstLine="194"/>
        <w:jc w:val="both"/>
        <w:rPr>
          <w:rFonts w:ascii="Times New Roman" w:hAnsi="Times New Roman" w:cs="Times New Roman"/>
        </w:rPr>
      </w:pPr>
      <w:r w:rsidRPr="006449B9">
        <w:rPr>
          <w:rFonts w:ascii="Times New Roman" w:hAnsi="Times New Roman" w:cs="Times New Roman"/>
        </w:rPr>
        <w:t xml:space="preserve">оказывать </w:t>
      </w:r>
      <w:r w:rsidR="00317BD7" w:rsidRPr="006449B9">
        <w:rPr>
          <w:rFonts w:ascii="Times New Roman" w:hAnsi="Times New Roman" w:cs="Times New Roman"/>
        </w:rPr>
        <w:t>иные</w:t>
      </w:r>
      <w:r w:rsidR="00D44C21">
        <w:rPr>
          <w:rFonts w:ascii="Times New Roman" w:hAnsi="Times New Roman" w:cs="Times New Roman"/>
        </w:rPr>
        <w:t xml:space="preserve"> дополнительные услуги;</w:t>
      </w:r>
    </w:p>
    <w:p w:rsidR="00D44C21" w:rsidRPr="006449B9" w:rsidRDefault="00D44C21" w:rsidP="00D44C21">
      <w:pPr>
        <w:pStyle w:val="ConsPlusNormal"/>
        <w:numPr>
          <w:ilvl w:val="2"/>
          <w:numId w:val="1"/>
        </w:numPr>
        <w:tabs>
          <w:tab w:val="left" w:pos="1843"/>
        </w:tabs>
        <w:jc w:val="both"/>
        <w:rPr>
          <w:rFonts w:ascii="Times New Roman" w:hAnsi="Times New Roman" w:cs="Times New Roman"/>
        </w:rPr>
      </w:pPr>
      <w:r>
        <w:t xml:space="preserve"> </w:t>
      </w:r>
      <w:r w:rsidRPr="0032424C">
        <w:rPr>
          <w:rFonts w:ascii="Times New Roman" w:hAnsi="Times New Roman"/>
          <w:color w:val="000000"/>
        </w:rPr>
        <w:t>вступа</w:t>
      </w:r>
      <w:r>
        <w:rPr>
          <w:rFonts w:ascii="Times New Roman" w:hAnsi="Times New Roman"/>
          <w:color w:val="000000"/>
        </w:rPr>
        <w:t>ть</w:t>
      </w:r>
      <w:r w:rsidRPr="0032424C">
        <w:rPr>
          <w:rFonts w:ascii="Times New Roman" w:hAnsi="Times New Roman"/>
          <w:color w:val="000000"/>
        </w:rPr>
        <w:t xml:space="preserve"> в договорные отношения с третьими лицами по вопросам пользования общим имуществом Собственников от имени и в интересах Собственников, после принятия соответствующего решения Собственниками в порядке, установленном Жилищным кодексом РФ, в соответствии с решениями принятыми собственниками на общем собрании в связи с такими вопросами</w:t>
      </w:r>
      <w:r>
        <w:rPr>
          <w:rFonts w:ascii="Times New Roman" w:hAnsi="Times New Roman"/>
          <w:color w:val="000000"/>
        </w:rPr>
        <w:t>.</w:t>
      </w:r>
    </w:p>
    <w:p w:rsidR="00EB5076" w:rsidRPr="006449B9" w:rsidRDefault="00EB5076" w:rsidP="00597ED7">
      <w:pPr>
        <w:pStyle w:val="ConsPlusNormal"/>
        <w:numPr>
          <w:ilvl w:val="1"/>
          <w:numId w:val="1"/>
        </w:numPr>
        <w:tabs>
          <w:tab w:val="left" w:pos="851"/>
          <w:tab w:val="left" w:pos="993"/>
        </w:tabs>
        <w:ind w:left="0" w:firstLine="567"/>
        <w:jc w:val="both"/>
        <w:rPr>
          <w:rFonts w:ascii="Times New Roman" w:hAnsi="Times New Roman" w:cs="Times New Roman"/>
        </w:rPr>
      </w:pPr>
      <w:r w:rsidRPr="006449B9">
        <w:rPr>
          <w:rFonts w:ascii="Times New Roman" w:hAnsi="Times New Roman" w:cs="Times New Roman"/>
        </w:rPr>
        <w:t xml:space="preserve">Управление многоквартирным домом, исходя из его технического состояния и задания собственников помещений, осуществляется по Договору в целях </w:t>
      </w:r>
      <w:r w:rsidR="00F27A8A" w:rsidRPr="005A6573">
        <w:rPr>
          <w:rFonts w:ascii="Times New Roman" w:hAnsi="Times New Roman"/>
          <w:color w:val="000000"/>
        </w:rPr>
        <w:t>обеспечени</w:t>
      </w:r>
      <w:r w:rsidR="00F27A8A">
        <w:rPr>
          <w:rFonts w:ascii="Times New Roman" w:hAnsi="Times New Roman"/>
          <w:color w:val="000000"/>
        </w:rPr>
        <w:t>я</w:t>
      </w:r>
      <w:r w:rsidR="00F27A8A" w:rsidRPr="005A6573">
        <w:rPr>
          <w:rFonts w:ascii="Times New Roman" w:hAnsi="Times New Roman"/>
          <w:color w:val="000000"/>
        </w:rPr>
        <w:t xml:space="preserve"> благоприятных и безопасных условий проживания граждан</w:t>
      </w:r>
      <w:r w:rsidR="00F27A8A">
        <w:rPr>
          <w:rFonts w:ascii="Times New Roman" w:hAnsi="Times New Roman"/>
          <w:color w:val="000000"/>
        </w:rPr>
        <w:t>,</w:t>
      </w:r>
      <w:r w:rsidR="00F27A8A" w:rsidRPr="006449B9">
        <w:rPr>
          <w:rFonts w:ascii="Times New Roman" w:hAnsi="Times New Roman" w:cs="Times New Roman"/>
        </w:rPr>
        <w:t xml:space="preserve"> </w:t>
      </w:r>
      <w:r w:rsidRPr="006449B9">
        <w:rPr>
          <w:rFonts w:ascii="Times New Roman" w:hAnsi="Times New Roman" w:cs="Times New Roman"/>
        </w:rPr>
        <w:t>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F27A8A" w:rsidRPr="00F27A8A" w:rsidRDefault="00F27A8A" w:rsidP="00F27A8A">
      <w:pPr>
        <w:pStyle w:val="ConsPlusNormal"/>
        <w:numPr>
          <w:ilvl w:val="1"/>
          <w:numId w:val="1"/>
        </w:numPr>
        <w:tabs>
          <w:tab w:val="left" w:pos="851"/>
          <w:tab w:val="left" w:pos="993"/>
        </w:tabs>
        <w:ind w:left="0" w:firstLine="567"/>
        <w:jc w:val="both"/>
        <w:rPr>
          <w:rFonts w:ascii="Times New Roman" w:hAnsi="Times New Roman" w:cs="Times New Roman"/>
        </w:rPr>
      </w:pPr>
      <w:r w:rsidRPr="00F27A8A">
        <w:rPr>
          <w:rFonts w:ascii="Times New Roman" w:hAnsi="Times New Roman"/>
          <w:color w:val="000000"/>
        </w:rPr>
        <w:t>Состав общего имущества многоквартирного дома, в отношении которого осуществляется управление, и его техническое состояние указаны</w:t>
      </w:r>
      <w:r w:rsidRPr="00F27A8A">
        <w:rPr>
          <w:rFonts w:ascii="Times New Roman" w:hAnsi="Times New Roman"/>
        </w:rPr>
        <w:t xml:space="preserve"> </w:t>
      </w:r>
      <w:r w:rsidRPr="00F27A8A">
        <w:rPr>
          <w:rFonts w:ascii="Times New Roman" w:hAnsi="Times New Roman" w:cs="Times New Roman"/>
        </w:rPr>
        <w:t xml:space="preserve">в </w:t>
      </w:r>
      <w:r w:rsidRPr="00BF1835">
        <w:rPr>
          <w:rFonts w:ascii="Times New Roman" w:hAnsi="Times New Roman" w:cs="Times New Roman"/>
          <w:color w:val="000000" w:themeColor="text1"/>
        </w:rPr>
        <w:t>Приложени</w:t>
      </w:r>
      <w:r w:rsidRPr="00F27A8A">
        <w:rPr>
          <w:rFonts w:ascii="Times New Roman" w:hAnsi="Times New Roman" w:cs="Times New Roman"/>
        </w:rPr>
        <w:t>и 6 к Договору.</w:t>
      </w:r>
    </w:p>
    <w:p w:rsidR="00A72117" w:rsidRPr="00F27A8A" w:rsidRDefault="00A72117" w:rsidP="00F27A8A">
      <w:pPr>
        <w:pStyle w:val="ConsPlusNormal"/>
        <w:numPr>
          <w:ilvl w:val="1"/>
          <w:numId w:val="1"/>
        </w:numPr>
        <w:tabs>
          <w:tab w:val="left" w:pos="851"/>
          <w:tab w:val="left" w:pos="993"/>
        </w:tabs>
        <w:ind w:left="0" w:firstLine="567"/>
        <w:jc w:val="both"/>
        <w:rPr>
          <w:rFonts w:ascii="Times New Roman" w:hAnsi="Times New Roman" w:cs="Times New Roman"/>
        </w:rPr>
      </w:pPr>
      <w:r w:rsidRPr="00F27A8A">
        <w:rPr>
          <w:rFonts w:ascii="Times New Roman" w:hAnsi="Times New Roman" w:cs="Times New Roman"/>
        </w:rPr>
        <w:t xml:space="preserve">Информация об </w:t>
      </w:r>
      <w:r w:rsidR="00294C06" w:rsidRPr="00F27A8A">
        <w:rPr>
          <w:rFonts w:ascii="Times New Roman" w:hAnsi="Times New Roman" w:cs="Times New Roman"/>
        </w:rPr>
        <w:t>Управляющей компании</w:t>
      </w:r>
      <w:r w:rsidRPr="00F27A8A">
        <w:rPr>
          <w:rFonts w:ascii="Times New Roman" w:hAnsi="Times New Roman" w:cs="Times New Roman"/>
        </w:rPr>
        <w:t xml:space="preserve">, в том числе о ее службах, контактных телефонах, режиме работы и другая информация, включая информацию о территориальных органах исполнительной власти, уполномоченных осуществлять контроль за соблюдением жилищного законодательства, приведена в </w:t>
      </w:r>
      <w:r w:rsidR="007B2CA5" w:rsidRPr="00F27A8A">
        <w:rPr>
          <w:rFonts w:ascii="Times New Roman" w:hAnsi="Times New Roman" w:cs="Times New Roman"/>
        </w:rPr>
        <w:t>Приложении № 4</w:t>
      </w:r>
      <w:r w:rsidRPr="00F27A8A">
        <w:rPr>
          <w:rFonts w:ascii="Times New Roman" w:hAnsi="Times New Roman" w:cs="Times New Roman"/>
        </w:rPr>
        <w:t xml:space="preserve"> к Договору.</w:t>
      </w:r>
    </w:p>
    <w:p w:rsidR="00A72117" w:rsidRPr="006449B9" w:rsidRDefault="00A72117" w:rsidP="00597ED7">
      <w:pPr>
        <w:pStyle w:val="ConsPlusNormal"/>
        <w:numPr>
          <w:ilvl w:val="1"/>
          <w:numId w:val="1"/>
        </w:numPr>
        <w:tabs>
          <w:tab w:val="left" w:pos="851"/>
          <w:tab w:val="left" w:pos="993"/>
        </w:tabs>
        <w:ind w:left="0" w:firstLine="567"/>
        <w:jc w:val="both"/>
        <w:rPr>
          <w:rFonts w:ascii="Times New Roman" w:hAnsi="Times New Roman" w:cs="Times New Roman"/>
        </w:rPr>
      </w:pPr>
      <w:r w:rsidRPr="006449B9">
        <w:rPr>
          <w:rFonts w:ascii="Times New Roman" w:hAnsi="Times New Roman" w:cs="Times New Roman"/>
        </w:rPr>
        <w:t xml:space="preserve">Информация обо всех собственниках помещений в многоквартирном доме составляется </w:t>
      </w:r>
      <w:r w:rsidR="00294C06" w:rsidRPr="006449B9">
        <w:rPr>
          <w:rFonts w:ascii="Times New Roman" w:hAnsi="Times New Roman" w:cs="Times New Roman"/>
        </w:rPr>
        <w:t>Управляющей компанией</w:t>
      </w:r>
      <w:r w:rsidRPr="006449B9">
        <w:rPr>
          <w:rFonts w:ascii="Times New Roman" w:hAnsi="Times New Roman" w:cs="Times New Roman"/>
        </w:rPr>
        <w:t xml:space="preserve"> на дату заключения Договора по форме, приведенной в </w:t>
      </w:r>
      <w:r w:rsidR="007B2CA5" w:rsidRPr="007B2CA5">
        <w:rPr>
          <w:rFonts w:ascii="Times New Roman" w:hAnsi="Times New Roman" w:cs="Times New Roman"/>
        </w:rPr>
        <w:t>Приложении № 1</w:t>
      </w:r>
      <w:r w:rsidRPr="006449B9">
        <w:rPr>
          <w:rFonts w:ascii="Times New Roman" w:hAnsi="Times New Roman" w:cs="Times New Roman"/>
        </w:rPr>
        <w:t xml:space="preserve"> к Договору (реестр собственников помещений).</w:t>
      </w:r>
    </w:p>
    <w:p w:rsidR="00A72117" w:rsidRPr="006449B9" w:rsidRDefault="00A72117" w:rsidP="00597ED7">
      <w:pPr>
        <w:pStyle w:val="ConsPlusNormal"/>
        <w:numPr>
          <w:ilvl w:val="1"/>
          <w:numId w:val="1"/>
        </w:numPr>
        <w:tabs>
          <w:tab w:val="left" w:pos="851"/>
          <w:tab w:val="left" w:pos="993"/>
        </w:tabs>
        <w:ind w:left="0" w:firstLine="567"/>
        <w:jc w:val="both"/>
        <w:rPr>
          <w:rFonts w:ascii="Times New Roman" w:hAnsi="Times New Roman" w:cs="Times New Roman"/>
        </w:rPr>
      </w:pPr>
      <w:r w:rsidRPr="006449B9">
        <w:rPr>
          <w:rFonts w:ascii="Times New Roman" w:hAnsi="Times New Roman" w:cs="Times New Roman"/>
        </w:rPr>
        <w:t xml:space="preserve">Актуализация указанной информации (фиксация сведений о новых собственниках помещений, о смене собственников, о прекращении права собственности на помещения, о вселении или выселении граждан, в том числе </w:t>
      </w:r>
      <w:r w:rsidRPr="006449B9">
        <w:rPr>
          <w:rFonts w:ascii="Times New Roman" w:hAnsi="Times New Roman" w:cs="Times New Roman"/>
        </w:rPr>
        <w:lastRenderedPageBreak/>
        <w:t xml:space="preserve">нанимателей и т.д.) осуществляется </w:t>
      </w:r>
      <w:r w:rsidR="00294C06" w:rsidRPr="006449B9">
        <w:rPr>
          <w:rFonts w:ascii="Times New Roman" w:hAnsi="Times New Roman" w:cs="Times New Roman"/>
        </w:rPr>
        <w:t>Управляющей компанией</w:t>
      </w:r>
      <w:r w:rsidRPr="006449B9">
        <w:rPr>
          <w:rFonts w:ascii="Times New Roman" w:hAnsi="Times New Roman" w:cs="Times New Roman"/>
        </w:rPr>
        <w:t xml:space="preserve"> путем ведения аналогичного реестра, включающего в себя необходимую информацию, но не являющегося неотъемлемой частью Договора.</w:t>
      </w:r>
    </w:p>
    <w:p w:rsidR="00A72117" w:rsidRDefault="00A72117" w:rsidP="00A72117">
      <w:pPr>
        <w:pStyle w:val="ConsPlusNormal"/>
        <w:outlineLvl w:val="0"/>
        <w:rPr>
          <w:rFonts w:ascii="Times New Roman" w:hAnsi="Times New Roman" w:cs="Times New Roman"/>
        </w:rPr>
      </w:pPr>
    </w:p>
    <w:p w:rsidR="00F86E6B" w:rsidRPr="00301328" w:rsidRDefault="00301328" w:rsidP="004F0CEE">
      <w:pPr>
        <w:pStyle w:val="a4"/>
        <w:numPr>
          <w:ilvl w:val="0"/>
          <w:numId w:val="1"/>
        </w:numPr>
        <w:ind w:left="0" w:firstLine="0"/>
        <w:jc w:val="center"/>
        <w:rPr>
          <w:sz w:val="20"/>
          <w:szCs w:val="20"/>
        </w:rPr>
      </w:pPr>
      <w:r w:rsidRPr="00301328">
        <w:rPr>
          <w:sz w:val="20"/>
          <w:szCs w:val="20"/>
        </w:rPr>
        <w:t xml:space="preserve">ПОРЯДОК ИНФОРМАЦИОННОГО ВЗАИМОДЕЙСТВИЯ СОБСТВЕННИКОВ ПОМЕЩЕНИЙ </w:t>
      </w:r>
    </w:p>
    <w:p w:rsidR="004F0CEE" w:rsidRPr="00301328" w:rsidRDefault="00301328" w:rsidP="00F86E6B">
      <w:pPr>
        <w:pStyle w:val="a4"/>
        <w:ind w:left="0"/>
        <w:jc w:val="center"/>
        <w:rPr>
          <w:sz w:val="20"/>
          <w:szCs w:val="20"/>
        </w:rPr>
      </w:pPr>
      <w:r w:rsidRPr="00301328">
        <w:rPr>
          <w:sz w:val="20"/>
          <w:szCs w:val="20"/>
        </w:rPr>
        <w:t>И УПРАВЛЯЮЩЕЙ КОМПАНИИ</w:t>
      </w:r>
    </w:p>
    <w:p w:rsidR="00B262A1" w:rsidRPr="00962321" w:rsidRDefault="00B262A1" w:rsidP="00802957">
      <w:pPr>
        <w:pStyle w:val="a4"/>
        <w:numPr>
          <w:ilvl w:val="1"/>
          <w:numId w:val="1"/>
        </w:numPr>
        <w:tabs>
          <w:tab w:val="left" w:pos="426"/>
          <w:tab w:val="left" w:pos="1134"/>
        </w:tabs>
        <w:ind w:left="0" w:firstLine="0"/>
        <w:jc w:val="both"/>
        <w:rPr>
          <w:sz w:val="20"/>
          <w:szCs w:val="20"/>
        </w:rPr>
      </w:pPr>
      <w:r w:rsidRPr="00962321">
        <w:rPr>
          <w:sz w:val="20"/>
          <w:szCs w:val="20"/>
        </w:rPr>
        <w:t xml:space="preserve">Собственники помещений в целях взаимодействия с Управляющей организацией по вопросам управления многоквартирным домом избирают Совет многоквартирного дома. В случае принятия соответствующего решения собственниками, Совет дома уполномочен решать все вопросы по проведению </w:t>
      </w:r>
      <w:r w:rsidR="00962321" w:rsidRPr="00962321">
        <w:rPr>
          <w:sz w:val="20"/>
          <w:szCs w:val="20"/>
        </w:rPr>
        <w:t>текущего ремонта</w:t>
      </w:r>
      <w:r w:rsidRPr="00962321">
        <w:rPr>
          <w:sz w:val="20"/>
          <w:szCs w:val="20"/>
        </w:rPr>
        <w:t xml:space="preserve"> в многоквартирном доме,  поряд</w:t>
      </w:r>
      <w:r w:rsidR="003707CA" w:rsidRPr="00962321">
        <w:rPr>
          <w:sz w:val="20"/>
          <w:szCs w:val="20"/>
        </w:rPr>
        <w:t>ке</w:t>
      </w:r>
      <w:r w:rsidRPr="00962321">
        <w:rPr>
          <w:sz w:val="20"/>
          <w:szCs w:val="20"/>
        </w:rPr>
        <w:t xml:space="preserve"> </w:t>
      </w:r>
      <w:r w:rsidR="00962321" w:rsidRPr="00962321">
        <w:rPr>
          <w:sz w:val="20"/>
          <w:szCs w:val="20"/>
        </w:rPr>
        <w:t>его</w:t>
      </w:r>
      <w:r w:rsidRPr="00962321">
        <w:rPr>
          <w:sz w:val="20"/>
          <w:szCs w:val="20"/>
        </w:rPr>
        <w:t xml:space="preserve">  проведения.</w:t>
      </w:r>
    </w:p>
    <w:p w:rsidR="00802957" w:rsidRPr="006449B9" w:rsidRDefault="00C314C0" w:rsidP="00802957">
      <w:pPr>
        <w:pStyle w:val="a4"/>
        <w:numPr>
          <w:ilvl w:val="1"/>
          <w:numId w:val="1"/>
        </w:numPr>
        <w:tabs>
          <w:tab w:val="left" w:pos="426"/>
          <w:tab w:val="left" w:pos="1134"/>
        </w:tabs>
        <w:ind w:left="0" w:firstLine="0"/>
        <w:jc w:val="both"/>
        <w:rPr>
          <w:sz w:val="20"/>
          <w:szCs w:val="20"/>
        </w:rPr>
      </w:pPr>
      <w:r w:rsidRPr="006449B9">
        <w:rPr>
          <w:sz w:val="20"/>
          <w:szCs w:val="20"/>
        </w:rPr>
        <w:t xml:space="preserve">В целях исполнения Договора Управляющая </w:t>
      </w:r>
      <w:r w:rsidR="006E00BB" w:rsidRPr="006449B9">
        <w:rPr>
          <w:sz w:val="20"/>
          <w:szCs w:val="20"/>
        </w:rPr>
        <w:t>компания</w:t>
      </w:r>
      <w:r w:rsidRPr="006449B9">
        <w:rPr>
          <w:sz w:val="20"/>
          <w:szCs w:val="20"/>
        </w:rPr>
        <w:t xml:space="preserve"> предоставляет потребителям необходимую информацию</w:t>
      </w:r>
      <w:r w:rsidR="006E00BB" w:rsidRPr="006449B9">
        <w:rPr>
          <w:sz w:val="20"/>
          <w:szCs w:val="20"/>
        </w:rPr>
        <w:t>:</w:t>
      </w:r>
      <w:r w:rsidR="00802957" w:rsidRPr="006449B9">
        <w:rPr>
          <w:sz w:val="20"/>
          <w:szCs w:val="20"/>
        </w:rPr>
        <w:t xml:space="preserve"> </w:t>
      </w:r>
    </w:p>
    <w:p w:rsidR="00802957" w:rsidRPr="006449B9" w:rsidRDefault="00802957" w:rsidP="00353735">
      <w:pPr>
        <w:pStyle w:val="a4"/>
        <w:numPr>
          <w:ilvl w:val="2"/>
          <w:numId w:val="1"/>
        </w:numPr>
        <w:tabs>
          <w:tab w:val="left" w:pos="0"/>
          <w:tab w:val="left" w:pos="426"/>
          <w:tab w:val="left" w:pos="1418"/>
        </w:tabs>
        <w:ind w:left="0" w:firstLine="567"/>
        <w:jc w:val="both"/>
        <w:rPr>
          <w:sz w:val="20"/>
          <w:szCs w:val="20"/>
        </w:rPr>
      </w:pPr>
      <w:r w:rsidRPr="006449B9">
        <w:rPr>
          <w:sz w:val="20"/>
          <w:szCs w:val="20"/>
        </w:rPr>
        <w:t xml:space="preserve">о контролирующих органах (и об изменении такой информации); </w:t>
      </w:r>
    </w:p>
    <w:p w:rsidR="00802957" w:rsidRPr="006449B9" w:rsidRDefault="00802957" w:rsidP="00353735">
      <w:pPr>
        <w:pStyle w:val="a4"/>
        <w:numPr>
          <w:ilvl w:val="2"/>
          <w:numId w:val="1"/>
        </w:numPr>
        <w:tabs>
          <w:tab w:val="left" w:pos="0"/>
          <w:tab w:val="left" w:pos="426"/>
          <w:tab w:val="left" w:pos="1418"/>
        </w:tabs>
        <w:ind w:left="0" w:firstLine="567"/>
        <w:jc w:val="both"/>
        <w:rPr>
          <w:sz w:val="20"/>
          <w:szCs w:val="20"/>
        </w:rPr>
      </w:pPr>
      <w:r w:rsidRPr="006449B9">
        <w:rPr>
          <w:sz w:val="20"/>
          <w:szCs w:val="20"/>
        </w:rPr>
        <w:t>о размерах тарифов на коммунальные ресурсы, о порядке и форме оплаты за коммунальные услуги;</w:t>
      </w:r>
    </w:p>
    <w:p w:rsidR="00802957" w:rsidRPr="006449B9" w:rsidRDefault="00802957" w:rsidP="00353735">
      <w:pPr>
        <w:pStyle w:val="a4"/>
        <w:numPr>
          <w:ilvl w:val="2"/>
          <w:numId w:val="1"/>
        </w:numPr>
        <w:tabs>
          <w:tab w:val="left" w:pos="0"/>
          <w:tab w:val="left" w:pos="426"/>
          <w:tab w:val="left" w:pos="1418"/>
        </w:tabs>
        <w:ind w:left="0" w:firstLine="567"/>
        <w:jc w:val="both"/>
        <w:rPr>
          <w:sz w:val="20"/>
          <w:szCs w:val="20"/>
        </w:rPr>
      </w:pPr>
      <w:r w:rsidRPr="006449B9">
        <w:rPr>
          <w:sz w:val="20"/>
          <w:szCs w:val="20"/>
        </w:rPr>
        <w:t>о начале и планируемых сроках выполнения ремонтных работ;</w:t>
      </w:r>
    </w:p>
    <w:p w:rsidR="00802957" w:rsidRPr="006449B9" w:rsidRDefault="00C314C0" w:rsidP="00353735">
      <w:pPr>
        <w:pStyle w:val="a4"/>
        <w:numPr>
          <w:ilvl w:val="2"/>
          <w:numId w:val="1"/>
        </w:numPr>
        <w:tabs>
          <w:tab w:val="left" w:pos="0"/>
          <w:tab w:val="left" w:pos="426"/>
          <w:tab w:val="left" w:pos="1418"/>
        </w:tabs>
        <w:ind w:left="0" w:firstLine="567"/>
        <w:jc w:val="both"/>
        <w:rPr>
          <w:sz w:val="20"/>
          <w:szCs w:val="20"/>
        </w:rPr>
      </w:pPr>
      <w:r w:rsidRPr="006449B9">
        <w:rPr>
          <w:sz w:val="20"/>
          <w:szCs w:val="20"/>
        </w:rPr>
        <w:t>о телефонах и режиме работы аварийно-диспетчерской службы, службы по расчетам платы за содержание и ремонт жилого помещения</w:t>
      </w:r>
      <w:r w:rsidR="00962321">
        <w:rPr>
          <w:sz w:val="20"/>
          <w:szCs w:val="20"/>
        </w:rPr>
        <w:t>,</w:t>
      </w:r>
      <w:r w:rsidRPr="006449B9">
        <w:rPr>
          <w:sz w:val="20"/>
          <w:szCs w:val="20"/>
        </w:rPr>
        <w:t xml:space="preserve"> и коммунальные услуги</w:t>
      </w:r>
      <w:r w:rsidR="006E00BB" w:rsidRPr="006449B9">
        <w:rPr>
          <w:sz w:val="20"/>
          <w:szCs w:val="20"/>
        </w:rPr>
        <w:t>;</w:t>
      </w:r>
    </w:p>
    <w:p w:rsidR="00802957" w:rsidRPr="006449B9" w:rsidRDefault="00C314C0" w:rsidP="00802957">
      <w:pPr>
        <w:pStyle w:val="a4"/>
        <w:numPr>
          <w:ilvl w:val="2"/>
          <w:numId w:val="1"/>
        </w:numPr>
        <w:tabs>
          <w:tab w:val="left" w:pos="0"/>
          <w:tab w:val="left" w:pos="426"/>
        </w:tabs>
        <w:ind w:left="0" w:firstLine="567"/>
        <w:jc w:val="both"/>
        <w:rPr>
          <w:sz w:val="20"/>
          <w:szCs w:val="20"/>
        </w:rPr>
      </w:pPr>
      <w:r w:rsidRPr="006449B9">
        <w:rPr>
          <w:sz w:val="20"/>
          <w:szCs w:val="20"/>
        </w:rPr>
        <w:t>об изменении размера платы за содержание и ремонт жил</w:t>
      </w:r>
      <w:r w:rsidR="006E00BB" w:rsidRPr="006449B9">
        <w:rPr>
          <w:sz w:val="20"/>
          <w:szCs w:val="20"/>
        </w:rPr>
        <w:t>ого помещения и за коммунальные</w:t>
      </w:r>
      <w:r w:rsidR="00962321">
        <w:rPr>
          <w:sz w:val="20"/>
          <w:szCs w:val="20"/>
        </w:rPr>
        <w:t xml:space="preserve"> услуги</w:t>
      </w:r>
      <w:r w:rsidR="006E00BB" w:rsidRPr="006449B9">
        <w:rPr>
          <w:sz w:val="20"/>
          <w:szCs w:val="20"/>
        </w:rPr>
        <w:t>;</w:t>
      </w:r>
    </w:p>
    <w:p w:rsidR="00802957" w:rsidRPr="006449B9" w:rsidRDefault="00C314C0" w:rsidP="00802957">
      <w:pPr>
        <w:pStyle w:val="a4"/>
        <w:numPr>
          <w:ilvl w:val="2"/>
          <w:numId w:val="1"/>
        </w:numPr>
        <w:tabs>
          <w:tab w:val="left" w:pos="0"/>
          <w:tab w:val="left" w:pos="426"/>
        </w:tabs>
        <w:ind w:left="0" w:firstLine="567"/>
        <w:jc w:val="both"/>
        <w:rPr>
          <w:sz w:val="20"/>
          <w:szCs w:val="20"/>
        </w:rPr>
      </w:pPr>
      <w:r w:rsidRPr="006449B9">
        <w:rPr>
          <w:sz w:val="20"/>
          <w:szCs w:val="20"/>
        </w:rPr>
        <w:t xml:space="preserve">о </w:t>
      </w:r>
      <w:r w:rsidR="00AC5417" w:rsidRPr="006449B9">
        <w:rPr>
          <w:sz w:val="20"/>
          <w:szCs w:val="20"/>
        </w:rPr>
        <w:t>п</w:t>
      </w:r>
      <w:r w:rsidRPr="006449B9">
        <w:rPr>
          <w:sz w:val="20"/>
          <w:szCs w:val="20"/>
        </w:rPr>
        <w:t xml:space="preserve">редставителях </w:t>
      </w:r>
      <w:r w:rsidR="00294C06" w:rsidRPr="006449B9">
        <w:rPr>
          <w:sz w:val="20"/>
          <w:szCs w:val="20"/>
        </w:rPr>
        <w:t>Управляющей компании</w:t>
      </w:r>
      <w:r w:rsidRPr="006449B9">
        <w:rPr>
          <w:sz w:val="20"/>
          <w:szCs w:val="20"/>
        </w:rPr>
        <w:t xml:space="preserve">, (в том числе их телефон, адрес электронной почты, адрес сайта в Интернете, адрес приема </w:t>
      </w:r>
      <w:r w:rsidR="00AC5417" w:rsidRPr="006449B9">
        <w:rPr>
          <w:sz w:val="20"/>
          <w:szCs w:val="20"/>
        </w:rPr>
        <w:t>собственников</w:t>
      </w:r>
      <w:r w:rsidRPr="006449B9">
        <w:rPr>
          <w:sz w:val="20"/>
          <w:szCs w:val="20"/>
        </w:rPr>
        <w:t xml:space="preserve">), выполняемых ими функциях </w:t>
      </w:r>
      <w:r w:rsidR="00AC5417" w:rsidRPr="006449B9">
        <w:rPr>
          <w:sz w:val="20"/>
          <w:szCs w:val="20"/>
        </w:rPr>
        <w:t>в рамках</w:t>
      </w:r>
      <w:r w:rsidRPr="006449B9">
        <w:rPr>
          <w:sz w:val="20"/>
          <w:szCs w:val="20"/>
        </w:rPr>
        <w:t xml:space="preserve"> взаимоотношени</w:t>
      </w:r>
      <w:r w:rsidR="00AC5417" w:rsidRPr="006449B9">
        <w:rPr>
          <w:sz w:val="20"/>
          <w:szCs w:val="20"/>
        </w:rPr>
        <w:t>й</w:t>
      </w:r>
      <w:r w:rsidRPr="006449B9">
        <w:rPr>
          <w:sz w:val="20"/>
          <w:szCs w:val="20"/>
        </w:rPr>
        <w:t xml:space="preserve"> с </w:t>
      </w:r>
      <w:r w:rsidR="00AC5417" w:rsidRPr="006449B9">
        <w:rPr>
          <w:sz w:val="20"/>
          <w:szCs w:val="20"/>
        </w:rPr>
        <w:t>собственниками;</w:t>
      </w:r>
    </w:p>
    <w:p w:rsidR="00802957" w:rsidRPr="006449B9" w:rsidRDefault="00C314C0" w:rsidP="00802957">
      <w:pPr>
        <w:pStyle w:val="a4"/>
        <w:numPr>
          <w:ilvl w:val="2"/>
          <w:numId w:val="1"/>
        </w:numPr>
        <w:tabs>
          <w:tab w:val="left" w:pos="0"/>
          <w:tab w:val="left" w:pos="426"/>
        </w:tabs>
        <w:ind w:left="0" w:firstLine="567"/>
        <w:jc w:val="both"/>
        <w:rPr>
          <w:sz w:val="20"/>
          <w:szCs w:val="20"/>
        </w:rPr>
      </w:pPr>
      <w:r w:rsidRPr="006449B9">
        <w:rPr>
          <w:sz w:val="20"/>
          <w:szCs w:val="20"/>
        </w:rPr>
        <w:t xml:space="preserve">о платежных агентах </w:t>
      </w:r>
      <w:r w:rsidR="00294C06" w:rsidRPr="006449B9">
        <w:rPr>
          <w:sz w:val="20"/>
          <w:szCs w:val="20"/>
        </w:rPr>
        <w:t>Управляющей компании</w:t>
      </w:r>
      <w:r w:rsidR="006E00BB" w:rsidRPr="006449B9">
        <w:rPr>
          <w:sz w:val="20"/>
          <w:szCs w:val="20"/>
        </w:rPr>
        <w:t>;</w:t>
      </w:r>
    </w:p>
    <w:p w:rsidR="00C314C0" w:rsidRPr="006449B9" w:rsidRDefault="00C314C0" w:rsidP="00802957">
      <w:pPr>
        <w:pStyle w:val="a4"/>
        <w:numPr>
          <w:ilvl w:val="2"/>
          <w:numId w:val="1"/>
        </w:numPr>
        <w:tabs>
          <w:tab w:val="left" w:pos="0"/>
          <w:tab w:val="left" w:pos="426"/>
        </w:tabs>
        <w:ind w:left="0" w:firstLine="567"/>
        <w:jc w:val="both"/>
        <w:rPr>
          <w:sz w:val="20"/>
          <w:szCs w:val="20"/>
        </w:rPr>
      </w:pPr>
      <w:r w:rsidRPr="006449B9">
        <w:rPr>
          <w:sz w:val="20"/>
          <w:szCs w:val="20"/>
        </w:rPr>
        <w:t>о правильности расчетов за оказанные и предоставленные услуги и выполненные работы по письменному или устному обращению потребителя в Управляющую организацию или к ее Представителю по расчетам с потребителями - непосредственно при обращении или в сроки, согласованные с потребителем.</w:t>
      </w:r>
    </w:p>
    <w:p w:rsidR="0076333D" w:rsidRPr="006449B9" w:rsidRDefault="00590835" w:rsidP="00F54EB3">
      <w:pPr>
        <w:pStyle w:val="a4"/>
        <w:numPr>
          <w:ilvl w:val="1"/>
          <w:numId w:val="29"/>
        </w:numPr>
        <w:tabs>
          <w:tab w:val="left" w:pos="426"/>
        </w:tabs>
        <w:ind w:left="0" w:firstLine="0"/>
        <w:jc w:val="both"/>
        <w:rPr>
          <w:sz w:val="20"/>
          <w:szCs w:val="20"/>
        </w:rPr>
      </w:pPr>
      <w:r w:rsidRPr="006449B9">
        <w:rPr>
          <w:sz w:val="20"/>
          <w:szCs w:val="20"/>
        </w:rPr>
        <w:t xml:space="preserve">В соответствии с п.13 Правил содержания общего имущества в многоквартирном доме, утвержденными Постановлением Правительства РФ от 13.08.2006 № 491, </w:t>
      </w:r>
      <w:r w:rsidR="00802957" w:rsidRPr="006449B9">
        <w:rPr>
          <w:sz w:val="20"/>
          <w:szCs w:val="20"/>
        </w:rPr>
        <w:t>к совместной обязанности Сторон</w:t>
      </w:r>
      <w:r w:rsidR="0076333D" w:rsidRPr="006449B9">
        <w:rPr>
          <w:sz w:val="20"/>
          <w:szCs w:val="20"/>
        </w:rPr>
        <w:t xml:space="preserve"> настоящего договора</w:t>
      </w:r>
      <w:r w:rsidR="00802957" w:rsidRPr="006449B9">
        <w:rPr>
          <w:sz w:val="20"/>
          <w:szCs w:val="20"/>
        </w:rPr>
        <w:t xml:space="preserve"> относится </w:t>
      </w:r>
      <w:r w:rsidRPr="006449B9">
        <w:rPr>
          <w:sz w:val="20"/>
          <w:szCs w:val="20"/>
        </w:rPr>
        <w:t>осмотр общего имущества многоквартирного дома, расположенного внутри жилого или нежилого помещения, принадлежащего Собственнику</w:t>
      </w:r>
      <w:r w:rsidR="0076333D" w:rsidRPr="006449B9">
        <w:rPr>
          <w:sz w:val="20"/>
          <w:szCs w:val="20"/>
        </w:rPr>
        <w:t xml:space="preserve">: </w:t>
      </w:r>
    </w:p>
    <w:p w:rsidR="00590835" w:rsidRPr="006449B9" w:rsidRDefault="00590835" w:rsidP="0076333D">
      <w:pPr>
        <w:pStyle w:val="a4"/>
        <w:numPr>
          <w:ilvl w:val="2"/>
          <w:numId w:val="29"/>
        </w:numPr>
        <w:tabs>
          <w:tab w:val="left" w:pos="426"/>
          <w:tab w:val="left" w:pos="851"/>
          <w:tab w:val="left" w:pos="993"/>
        </w:tabs>
        <w:ind w:left="426" w:firstLine="0"/>
        <w:jc w:val="both"/>
        <w:rPr>
          <w:sz w:val="20"/>
          <w:szCs w:val="20"/>
        </w:rPr>
      </w:pPr>
      <w:r w:rsidRPr="006449B9">
        <w:rPr>
          <w:sz w:val="20"/>
          <w:szCs w:val="20"/>
        </w:rPr>
        <w:t xml:space="preserve">Собственник обязан, допускать представителей </w:t>
      </w:r>
      <w:r w:rsidR="00294C06" w:rsidRPr="006449B9">
        <w:rPr>
          <w:sz w:val="20"/>
          <w:szCs w:val="20"/>
        </w:rPr>
        <w:t>Управляющей компании</w:t>
      </w:r>
      <w:r w:rsidRPr="006449B9">
        <w:rPr>
          <w:sz w:val="20"/>
          <w:szCs w:val="20"/>
        </w:rPr>
        <w:t xml:space="preserve"> (в том числе работников аварийных служб, представителей органов государственного контроля и надзора) в занимаемое им жилое</w:t>
      </w:r>
      <w:r w:rsidR="00294C06" w:rsidRPr="006449B9">
        <w:rPr>
          <w:sz w:val="20"/>
          <w:szCs w:val="20"/>
        </w:rPr>
        <w:t>/</w:t>
      </w:r>
      <w:r w:rsidRPr="006449B9">
        <w:rPr>
          <w:sz w:val="20"/>
          <w:szCs w:val="20"/>
        </w:rPr>
        <w:t xml:space="preserve">нежилое помещение для ликвидации аварий - в любое время,  для проверки устранения недостатков предоставления коммунальных услуг и выполнения необходимых ремонтных работ, для осмотра общего имущества МКД, технического и санитарного состояния оборудования, относящегося к общему имуществу МКД, </w:t>
      </w:r>
      <w:r w:rsidR="00294C06" w:rsidRPr="006449B9">
        <w:rPr>
          <w:sz w:val="20"/>
          <w:szCs w:val="20"/>
        </w:rPr>
        <w:t xml:space="preserve">снятия контрольных показаний приборов учета </w:t>
      </w:r>
      <w:r w:rsidRPr="006449B9">
        <w:rPr>
          <w:sz w:val="20"/>
          <w:szCs w:val="20"/>
        </w:rPr>
        <w:t xml:space="preserve">в заранее согласованное с </w:t>
      </w:r>
      <w:r w:rsidR="00294C06" w:rsidRPr="006449B9">
        <w:rPr>
          <w:sz w:val="20"/>
          <w:szCs w:val="20"/>
        </w:rPr>
        <w:t>Управляющей компанией</w:t>
      </w:r>
      <w:r w:rsidRPr="006449B9">
        <w:rPr>
          <w:sz w:val="20"/>
          <w:szCs w:val="20"/>
        </w:rPr>
        <w:t xml:space="preserve"> время, в следующем порядке: </w:t>
      </w:r>
    </w:p>
    <w:p w:rsidR="00800D2B" w:rsidRPr="006449B9" w:rsidRDefault="00590835" w:rsidP="0076333D">
      <w:pPr>
        <w:pStyle w:val="a4"/>
        <w:numPr>
          <w:ilvl w:val="2"/>
          <w:numId w:val="32"/>
        </w:numPr>
        <w:tabs>
          <w:tab w:val="left" w:pos="426"/>
          <w:tab w:val="left" w:pos="1134"/>
        </w:tabs>
        <w:ind w:left="1134" w:hanging="283"/>
        <w:jc w:val="both"/>
        <w:rPr>
          <w:sz w:val="20"/>
          <w:szCs w:val="20"/>
        </w:rPr>
      </w:pPr>
      <w:r w:rsidRPr="006449B9">
        <w:rPr>
          <w:sz w:val="20"/>
          <w:szCs w:val="20"/>
        </w:rPr>
        <w:t xml:space="preserve">Управляющая организация, размещает на досках объявлений, расположенных на первых этажах подъездов многоквартирного дома, на стенде в офисе объявление о сроках и времени проведения ответственными лицами </w:t>
      </w:r>
      <w:r w:rsidR="00294C06" w:rsidRPr="006449B9">
        <w:rPr>
          <w:sz w:val="20"/>
          <w:szCs w:val="20"/>
        </w:rPr>
        <w:t>Управляющей компании</w:t>
      </w:r>
      <w:r w:rsidRPr="006449B9">
        <w:rPr>
          <w:sz w:val="20"/>
          <w:szCs w:val="20"/>
        </w:rPr>
        <w:t xml:space="preserve"> осмотров общего имущества МКД, расположенного внутри жилых </w:t>
      </w:r>
      <w:r w:rsidR="00294C06" w:rsidRPr="006449B9">
        <w:rPr>
          <w:sz w:val="20"/>
          <w:szCs w:val="20"/>
        </w:rPr>
        <w:t>/</w:t>
      </w:r>
      <w:r w:rsidRPr="006449B9">
        <w:rPr>
          <w:sz w:val="20"/>
          <w:szCs w:val="20"/>
        </w:rPr>
        <w:t xml:space="preserve">нежилых помещений, принадлежащих Собственникам.  </w:t>
      </w:r>
    </w:p>
    <w:p w:rsidR="00590835" w:rsidRPr="006449B9" w:rsidRDefault="00590835" w:rsidP="0076333D">
      <w:pPr>
        <w:pStyle w:val="a4"/>
        <w:numPr>
          <w:ilvl w:val="2"/>
          <w:numId w:val="32"/>
        </w:numPr>
        <w:tabs>
          <w:tab w:val="left" w:pos="426"/>
          <w:tab w:val="left" w:pos="1134"/>
        </w:tabs>
        <w:ind w:left="1134" w:hanging="283"/>
        <w:jc w:val="both"/>
        <w:rPr>
          <w:sz w:val="20"/>
          <w:szCs w:val="20"/>
        </w:rPr>
      </w:pPr>
      <w:r w:rsidRPr="006449B9">
        <w:rPr>
          <w:sz w:val="20"/>
          <w:szCs w:val="20"/>
        </w:rPr>
        <w:t xml:space="preserve">Собственник помещения обязан допустить представителей </w:t>
      </w:r>
      <w:r w:rsidR="00294C06" w:rsidRPr="006449B9">
        <w:rPr>
          <w:sz w:val="20"/>
          <w:szCs w:val="20"/>
        </w:rPr>
        <w:t>Управляющей компании</w:t>
      </w:r>
      <w:r w:rsidRPr="006449B9">
        <w:rPr>
          <w:sz w:val="20"/>
          <w:szCs w:val="20"/>
        </w:rPr>
        <w:t xml:space="preserve"> в указанное время (период), либо в течение 3 календарных дней со дня размещения указанного объявления обратиться в Управляющую организацию и сообщить способом, позволяющим определить дату получения такого сообщения (заказное письмо с уведомлением, телеграмма, передача письменного сообщения в офис </w:t>
      </w:r>
      <w:r w:rsidR="00294C06" w:rsidRPr="006449B9">
        <w:rPr>
          <w:sz w:val="20"/>
          <w:szCs w:val="20"/>
        </w:rPr>
        <w:t>Управляющей компании</w:t>
      </w:r>
      <w:r w:rsidRPr="006449B9">
        <w:rPr>
          <w:sz w:val="20"/>
          <w:szCs w:val="20"/>
        </w:rPr>
        <w:t xml:space="preserve">, личное обращение (присутствие) в диспетчерскую службу </w:t>
      </w:r>
      <w:r w:rsidR="00294C06" w:rsidRPr="006449B9">
        <w:rPr>
          <w:sz w:val="20"/>
          <w:szCs w:val="20"/>
        </w:rPr>
        <w:t>Управляющей компании</w:t>
      </w:r>
      <w:r w:rsidRPr="006449B9">
        <w:rPr>
          <w:sz w:val="20"/>
          <w:szCs w:val="20"/>
        </w:rPr>
        <w:t xml:space="preserve">), об удобных для Собственника дате (датах) и времени в течение периода проведения осмотров, указанному в объявлении, когда Собственник может обеспечить допуск представителям </w:t>
      </w:r>
      <w:r w:rsidR="00294C06" w:rsidRPr="006449B9">
        <w:rPr>
          <w:sz w:val="20"/>
          <w:szCs w:val="20"/>
        </w:rPr>
        <w:t>Управляющей компании</w:t>
      </w:r>
      <w:r w:rsidRPr="006449B9">
        <w:rPr>
          <w:sz w:val="20"/>
          <w:szCs w:val="20"/>
        </w:rPr>
        <w:t xml:space="preserve"> в занимаемое им жилое или нежилое помещение для проведения осмотра общего имущества МКД, расположенного внутри жилого или нежилого помещения Собственника. </w:t>
      </w:r>
    </w:p>
    <w:p w:rsidR="00590835" w:rsidRPr="006449B9" w:rsidRDefault="00590835" w:rsidP="0076333D">
      <w:pPr>
        <w:pStyle w:val="a4"/>
        <w:numPr>
          <w:ilvl w:val="2"/>
          <w:numId w:val="32"/>
        </w:numPr>
        <w:tabs>
          <w:tab w:val="left" w:pos="426"/>
          <w:tab w:val="left" w:pos="1134"/>
        </w:tabs>
        <w:ind w:left="1134" w:hanging="283"/>
        <w:jc w:val="both"/>
        <w:rPr>
          <w:sz w:val="20"/>
          <w:szCs w:val="20"/>
        </w:rPr>
      </w:pPr>
      <w:r w:rsidRPr="006449B9">
        <w:rPr>
          <w:sz w:val="20"/>
          <w:szCs w:val="20"/>
        </w:rPr>
        <w:t xml:space="preserve">Если Собственник не может обеспечить допуск представителя </w:t>
      </w:r>
      <w:r w:rsidR="00294C06" w:rsidRPr="006449B9">
        <w:rPr>
          <w:sz w:val="20"/>
          <w:szCs w:val="20"/>
        </w:rPr>
        <w:t>Управляющей компании</w:t>
      </w:r>
      <w:r w:rsidRPr="006449B9">
        <w:rPr>
          <w:sz w:val="20"/>
          <w:szCs w:val="20"/>
        </w:rPr>
        <w:t xml:space="preserve"> в занимаемое им жилое помещение по причине временного отсутствия, то он обязан сообщить способом, позволяющим определить дату получения такого сообщения (заказное письмо с уведомлением, телеграмма, передача письменного сообщения в офис </w:t>
      </w:r>
      <w:r w:rsidR="00294C06" w:rsidRPr="006449B9">
        <w:rPr>
          <w:sz w:val="20"/>
          <w:szCs w:val="20"/>
        </w:rPr>
        <w:t>Управляющей компании</w:t>
      </w:r>
      <w:r w:rsidRPr="006449B9">
        <w:rPr>
          <w:sz w:val="20"/>
          <w:szCs w:val="20"/>
        </w:rPr>
        <w:t xml:space="preserve">, на электронный адрес </w:t>
      </w:r>
      <w:r w:rsidR="00294C06" w:rsidRPr="006449B9">
        <w:rPr>
          <w:sz w:val="20"/>
          <w:szCs w:val="20"/>
        </w:rPr>
        <w:t>Управляющей компании</w:t>
      </w:r>
      <w:r w:rsidRPr="006449B9">
        <w:rPr>
          <w:sz w:val="20"/>
          <w:szCs w:val="20"/>
        </w:rPr>
        <w:t xml:space="preserve">) </w:t>
      </w:r>
      <w:r w:rsidR="00294C06" w:rsidRPr="006449B9">
        <w:rPr>
          <w:sz w:val="20"/>
          <w:szCs w:val="20"/>
        </w:rPr>
        <w:t>Управляющей компании</w:t>
      </w:r>
      <w:r w:rsidRPr="006449B9">
        <w:rPr>
          <w:sz w:val="20"/>
          <w:szCs w:val="20"/>
        </w:rPr>
        <w:t xml:space="preserve">, об иных возможных дате (датах) и времени допуска представителей </w:t>
      </w:r>
      <w:r w:rsidR="00294C06" w:rsidRPr="006449B9">
        <w:rPr>
          <w:sz w:val="20"/>
          <w:szCs w:val="20"/>
        </w:rPr>
        <w:t>Управляющей компании</w:t>
      </w:r>
      <w:r w:rsidRPr="006449B9">
        <w:rPr>
          <w:sz w:val="20"/>
          <w:szCs w:val="20"/>
        </w:rPr>
        <w:t xml:space="preserve"> для проведения осмотра. </w:t>
      </w:r>
    </w:p>
    <w:p w:rsidR="00590835" w:rsidRPr="006449B9" w:rsidRDefault="00590835" w:rsidP="0076333D">
      <w:pPr>
        <w:pStyle w:val="a4"/>
        <w:numPr>
          <w:ilvl w:val="2"/>
          <w:numId w:val="32"/>
        </w:numPr>
        <w:tabs>
          <w:tab w:val="left" w:pos="426"/>
          <w:tab w:val="left" w:pos="1134"/>
        </w:tabs>
        <w:ind w:left="1134" w:hanging="283"/>
        <w:jc w:val="both"/>
        <w:rPr>
          <w:sz w:val="20"/>
          <w:szCs w:val="20"/>
        </w:rPr>
      </w:pPr>
      <w:r w:rsidRPr="006449B9">
        <w:rPr>
          <w:sz w:val="20"/>
          <w:szCs w:val="20"/>
        </w:rPr>
        <w:t>Если жилое или нежилое помещение не используется Собственником или сдается в аренду, Собственник обязан обеспечить предоставление доступа в указанные сроки арендатором, либо сообщить об удобных для Собственника дате и времени</w:t>
      </w:r>
      <w:r w:rsidR="001847BD" w:rsidRPr="006449B9">
        <w:rPr>
          <w:sz w:val="20"/>
          <w:szCs w:val="20"/>
        </w:rPr>
        <w:t xml:space="preserve"> (в течение рабочего дня)</w:t>
      </w:r>
      <w:r w:rsidRPr="006449B9">
        <w:rPr>
          <w:sz w:val="20"/>
          <w:szCs w:val="20"/>
        </w:rPr>
        <w:t xml:space="preserve">, когда Собственник может обеспечить допуск представителям </w:t>
      </w:r>
      <w:r w:rsidR="00294C06" w:rsidRPr="006449B9">
        <w:rPr>
          <w:sz w:val="20"/>
          <w:szCs w:val="20"/>
        </w:rPr>
        <w:t>Управляющей компании</w:t>
      </w:r>
      <w:r w:rsidRPr="006449B9">
        <w:rPr>
          <w:sz w:val="20"/>
          <w:szCs w:val="20"/>
        </w:rPr>
        <w:t xml:space="preserve"> в принадлежащее ему  жилое или нежилое помещение для проведения осмотра общего имущества МКД, расположенного внутри жилого или нежилого помещения Собственника</w:t>
      </w:r>
      <w:r w:rsidR="00294C06" w:rsidRPr="006449B9">
        <w:rPr>
          <w:sz w:val="20"/>
          <w:szCs w:val="20"/>
        </w:rPr>
        <w:t>.</w:t>
      </w:r>
      <w:r w:rsidRPr="006449B9">
        <w:rPr>
          <w:sz w:val="20"/>
          <w:szCs w:val="20"/>
        </w:rPr>
        <w:t xml:space="preserve"> </w:t>
      </w:r>
    </w:p>
    <w:p w:rsidR="00590835" w:rsidRPr="006449B9" w:rsidRDefault="00590835" w:rsidP="0076333D">
      <w:pPr>
        <w:pStyle w:val="a4"/>
        <w:numPr>
          <w:ilvl w:val="2"/>
          <w:numId w:val="32"/>
        </w:numPr>
        <w:tabs>
          <w:tab w:val="left" w:pos="426"/>
          <w:tab w:val="left" w:pos="1134"/>
        </w:tabs>
        <w:ind w:left="1134" w:hanging="283"/>
        <w:jc w:val="both"/>
        <w:rPr>
          <w:sz w:val="20"/>
          <w:szCs w:val="20"/>
        </w:rPr>
      </w:pPr>
      <w:r w:rsidRPr="006449B9">
        <w:rPr>
          <w:sz w:val="20"/>
          <w:szCs w:val="20"/>
        </w:rPr>
        <w:t xml:space="preserve">Представители </w:t>
      </w:r>
      <w:r w:rsidR="00294C06" w:rsidRPr="006449B9">
        <w:rPr>
          <w:sz w:val="20"/>
          <w:szCs w:val="20"/>
        </w:rPr>
        <w:t>Управляющей компании</w:t>
      </w:r>
      <w:r w:rsidRPr="006449B9">
        <w:rPr>
          <w:sz w:val="20"/>
          <w:szCs w:val="20"/>
        </w:rPr>
        <w:t xml:space="preserve"> в согласованные с Собственником дату и время обязаны провести осмотр общего имущества МКД, расположенного внутри жилого</w:t>
      </w:r>
      <w:r w:rsidR="00294C06" w:rsidRPr="006449B9">
        <w:rPr>
          <w:sz w:val="20"/>
          <w:szCs w:val="20"/>
        </w:rPr>
        <w:t>/</w:t>
      </w:r>
      <w:r w:rsidRPr="006449B9">
        <w:rPr>
          <w:sz w:val="20"/>
          <w:szCs w:val="20"/>
        </w:rPr>
        <w:t>нежилого помещения Собственника</w:t>
      </w:r>
      <w:r w:rsidR="00294C06" w:rsidRPr="006449B9">
        <w:rPr>
          <w:sz w:val="20"/>
          <w:szCs w:val="20"/>
        </w:rPr>
        <w:t>.</w:t>
      </w:r>
    </w:p>
    <w:p w:rsidR="00F919F0" w:rsidRPr="006449B9" w:rsidRDefault="00BA2828" w:rsidP="0076333D">
      <w:pPr>
        <w:pStyle w:val="a4"/>
        <w:numPr>
          <w:ilvl w:val="2"/>
          <w:numId w:val="29"/>
        </w:numPr>
        <w:tabs>
          <w:tab w:val="left" w:pos="426"/>
          <w:tab w:val="left" w:pos="993"/>
        </w:tabs>
        <w:ind w:left="426" w:firstLine="0"/>
        <w:jc w:val="both"/>
        <w:rPr>
          <w:sz w:val="20"/>
          <w:szCs w:val="20"/>
        </w:rPr>
      </w:pPr>
      <w:r w:rsidRPr="006449B9">
        <w:rPr>
          <w:sz w:val="20"/>
          <w:szCs w:val="20"/>
        </w:rPr>
        <w:t xml:space="preserve">В случае </w:t>
      </w:r>
      <w:r w:rsidR="00590835" w:rsidRPr="006449B9">
        <w:rPr>
          <w:sz w:val="20"/>
          <w:szCs w:val="20"/>
        </w:rPr>
        <w:t>если Собственник</w:t>
      </w:r>
      <w:r w:rsidRPr="006449B9">
        <w:rPr>
          <w:sz w:val="20"/>
          <w:szCs w:val="20"/>
        </w:rPr>
        <w:t xml:space="preserve"> не сообщил </w:t>
      </w:r>
      <w:r w:rsidR="00F919F0" w:rsidRPr="006449B9">
        <w:rPr>
          <w:sz w:val="20"/>
          <w:szCs w:val="20"/>
        </w:rPr>
        <w:t xml:space="preserve">об удобном ему дате и времени допуска, не обеспечил допуск в помещение арендаторами,  </w:t>
      </w:r>
      <w:r w:rsidR="00F54EB3">
        <w:rPr>
          <w:sz w:val="20"/>
          <w:szCs w:val="20"/>
        </w:rPr>
        <w:t>и/</w:t>
      </w:r>
      <w:r w:rsidR="00F919F0" w:rsidRPr="006449B9">
        <w:rPr>
          <w:sz w:val="20"/>
          <w:szCs w:val="20"/>
        </w:rPr>
        <w:t xml:space="preserve">или </w:t>
      </w:r>
      <w:r w:rsidR="00590835" w:rsidRPr="006449B9">
        <w:rPr>
          <w:sz w:val="20"/>
          <w:szCs w:val="20"/>
        </w:rPr>
        <w:t xml:space="preserve"> 2 и более раза не допустил представителей </w:t>
      </w:r>
      <w:r w:rsidR="00294C06" w:rsidRPr="006449B9">
        <w:rPr>
          <w:sz w:val="20"/>
          <w:szCs w:val="20"/>
        </w:rPr>
        <w:t>Управляющей компании</w:t>
      </w:r>
      <w:r w:rsidR="00590835" w:rsidRPr="006449B9">
        <w:rPr>
          <w:sz w:val="20"/>
          <w:szCs w:val="20"/>
        </w:rPr>
        <w:t xml:space="preserve"> в </w:t>
      </w:r>
      <w:r w:rsidR="00590835" w:rsidRPr="006449B9">
        <w:rPr>
          <w:sz w:val="20"/>
          <w:szCs w:val="20"/>
        </w:rPr>
        <w:lastRenderedPageBreak/>
        <w:t>занимаемое им жилое</w:t>
      </w:r>
      <w:r w:rsidRPr="006449B9">
        <w:rPr>
          <w:sz w:val="20"/>
          <w:szCs w:val="20"/>
        </w:rPr>
        <w:t>/</w:t>
      </w:r>
      <w:r w:rsidR="00590835" w:rsidRPr="006449B9">
        <w:rPr>
          <w:sz w:val="20"/>
          <w:szCs w:val="20"/>
        </w:rPr>
        <w:t xml:space="preserve">нежилое помещение в согласованные с Собственником дату и </w:t>
      </w:r>
      <w:r w:rsidR="00F919F0" w:rsidRPr="006449B9">
        <w:rPr>
          <w:sz w:val="20"/>
          <w:szCs w:val="20"/>
        </w:rPr>
        <w:t xml:space="preserve">время, </w:t>
      </w:r>
      <w:r w:rsidR="00590835" w:rsidRPr="006449B9">
        <w:rPr>
          <w:sz w:val="20"/>
          <w:szCs w:val="20"/>
        </w:rPr>
        <w:t xml:space="preserve">представителями </w:t>
      </w:r>
      <w:r w:rsidR="00294C06" w:rsidRPr="006449B9">
        <w:rPr>
          <w:sz w:val="20"/>
          <w:szCs w:val="20"/>
        </w:rPr>
        <w:t>Управляющей компании</w:t>
      </w:r>
      <w:r w:rsidR="00590835" w:rsidRPr="006449B9">
        <w:rPr>
          <w:sz w:val="20"/>
          <w:szCs w:val="20"/>
        </w:rPr>
        <w:t xml:space="preserve"> составля</w:t>
      </w:r>
      <w:r w:rsidR="00F919F0" w:rsidRPr="006449B9">
        <w:rPr>
          <w:sz w:val="20"/>
          <w:szCs w:val="20"/>
        </w:rPr>
        <w:t>ю</w:t>
      </w:r>
      <w:r w:rsidR="00590835" w:rsidRPr="006449B9">
        <w:rPr>
          <w:sz w:val="20"/>
          <w:szCs w:val="20"/>
        </w:rPr>
        <w:t>т акт об отказе в допуске к осмотру</w:t>
      </w:r>
      <w:r w:rsidR="00F919F0" w:rsidRPr="006449B9">
        <w:rPr>
          <w:sz w:val="20"/>
          <w:szCs w:val="20"/>
        </w:rPr>
        <w:t>.</w:t>
      </w:r>
    </w:p>
    <w:p w:rsidR="0027178F" w:rsidRPr="006449B9" w:rsidRDefault="00590835" w:rsidP="0076333D">
      <w:pPr>
        <w:pStyle w:val="a4"/>
        <w:keepNext/>
        <w:widowControl w:val="0"/>
        <w:numPr>
          <w:ilvl w:val="2"/>
          <w:numId w:val="29"/>
        </w:numPr>
        <w:tabs>
          <w:tab w:val="left" w:pos="426"/>
          <w:tab w:val="left" w:pos="993"/>
        </w:tabs>
        <w:autoSpaceDE w:val="0"/>
        <w:autoSpaceDN w:val="0"/>
        <w:adjustRightInd w:val="0"/>
        <w:ind w:left="426" w:firstLine="0"/>
        <w:jc w:val="both"/>
        <w:outlineLvl w:val="0"/>
        <w:rPr>
          <w:sz w:val="20"/>
          <w:szCs w:val="20"/>
        </w:rPr>
      </w:pPr>
      <w:r w:rsidRPr="006449B9">
        <w:rPr>
          <w:sz w:val="20"/>
          <w:szCs w:val="20"/>
        </w:rPr>
        <w:t xml:space="preserve">Акт об отказе в допуске представителей </w:t>
      </w:r>
      <w:r w:rsidR="00294C06" w:rsidRPr="006449B9">
        <w:rPr>
          <w:sz w:val="20"/>
          <w:szCs w:val="20"/>
        </w:rPr>
        <w:t>Управляющей компании</w:t>
      </w:r>
      <w:r w:rsidRPr="006449B9">
        <w:rPr>
          <w:sz w:val="20"/>
          <w:szCs w:val="20"/>
        </w:rPr>
        <w:t xml:space="preserve"> к осмотру оборудования, относящегося к общему имуществу МКД, расположенного в помещении Собственника, подписывается представителем </w:t>
      </w:r>
      <w:r w:rsidR="00294C06" w:rsidRPr="006449B9">
        <w:rPr>
          <w:sz w:val="20"/>
          <w:szCs w:val="20"/>
        </w:rPr>
        <w:t>Управляющей компании</w:t>
      </w:r>
      <w:r w:rsidRPr="006449B9">
        <w:rPr>
          <w:sz w:val="20"/>
          <w:szCs w:val="20"/>
        </w:rPr>
        <w:t xml:space="preserve"> и Собственником, а в случае отказа Собственника от подписания акта, в нем делается соответствующая запись. </w:t>
      </w:r>
    </w:p>
    <w:p w:rsidR="0027178F" w:rsidRPr="006449B9" w:rsidRDefault="00590835" w:rsidP="0076333D">
      <w:pPr>
        <w:pStyle w:val="a4"/>
        <w:keepNext/>
        <w:widowControl w:val="0"/>
        <w:numPr>
          <w:ilvl w:val="2"/>
          <w:numId w:val="29"/>
        </w:numPr>
        <w:tabs>
          <w:tab w:val="left" w:pos="426"/>
          <w:tab w:val="left" w:pos="993"/>
        </w:tabs>
        <w:autoSpaceDE w:val="0"/>
        <w:autoSpaceDN w:val="0"/>
        <w:adjustRightInd w:val="0"/>
        <w:ind w:left="426" w:firstLine="0"/>
        <w:jc w:val="both"/>
        <w:outlineLvl w:val="0"/>
        <w:rPr>
          <w:sz w:val="20"/>
          <w:szCs w:val="20"/>
        </w:rPr>
      </w:pPr>
      <w:r w:rsidRPr="006449B9">
        <w:rPr>
          <w:sz w:val="20"/>
          <w:szCs w:val="20"/>
        </w:rPr>
        <w:t xml:space="preserve">Собственник, не обеспечивший допуск представителей </w:t>
      </w:r>
      <w:r w:rsidR="00294C06" w:rsidRPr="006449B9">
        <w:rPr>
          <w:sz w:val="20"/>
          <w:szCs w:val="20"/>
        </w:rPr>
        <w:t>Управляющей компании</w:t>
      </w:r>
      <w:r w:rsidRPr="006449B9">
        <w:rPr>
          <w:sz w:val="20"/>
          <w:szCs w:val="20"/>
        </w:rPr>
        <w:t xml:space="preserve"> (в том числе работников аварийных служб, представителей органов государственного контроля и надзора) для устранения аварий и осмотра общего имущества МКД, расположенного внутри жилого или нежилого помещения Собственника, его профилактического осмотра и ремонтных работ, несет ответственность за ущерб, наступивший вследствие подобных действий в т.ч. перед </w:t>
      </w:r>
      <w:r w:rsidR="00294C06" w:rsidRPr="006449B9">
        <w:rPr>
          <w:sz w:val="20"/>
          <w:szCs w:val="20"/>
        </w:rPr>
        <w:t>Управляющей компанией</w:t>
      </w:r>
      <w:r w:rsidRPr="006449B9">
        <w:rPr>
          <w:sz w:val="20"/>
          <w:szCs w:val="20"/>
        </w:rPr>
        <w:t xml:space="preserve"> и третьими лицами (другими собственниками, членами их семей) в порядке и на основаниях, установленных действующим законодательством. </w:t>
      </w:r>
    </w:p>
    <w:p w:rsidR="004F0CEE" w:rsidRPr="006449B9" w:rsidRDefault="004F0CEE" w:rsidP="00590835">
      <w:pPr>
        <w:pStyle w:val="ConsPlusNormal"/>
        <w:outlineLvl w:val="0"/>
        <w:rPr>
          <w:rFonts w:ascii="Times New Roman" w:hAnsi="Times New Roman" w:cs="Times New Roman"/>
        </w:rPr>
      </w:pPr>
    </w:p>
    <w:p w:rsidR="00883F62" w:rsidRPr="006449B9" w:rsidRDefault="00883F62" w:rsidP="00571D66">
      <w:pPr>
        <w:pStyle w:val="ConsPlusNormal"/>
        <w:numPr>
          <w:ilvl w:val="0"/>
          <w:numId w:val="21"/>
        </w:numPr>
        <w:jc w:val="center"/>
        <w:outlineLvl w:val="0"/>
        <w:rPr>
          <w:rFonts w:ascii="Times New Roman" w:hAnsi="Times New Roman" w:cs="Times New Roman"/>
        </w:rPr>
      </w:pPr>
      <w:r w:rsidRPr="006449B9">
        <w:rPr>
          <w:rFonts w:ascii="Times New Roman" w:hAnsi="Times New Roman" w:cs="Times New Roman"/>
        </w:rPr>
        <w:t>ПРАВА И ОБЯЗАННОСТИ СТОРОН</w:t>
      </w:r>
    </w:p>
    <w:p w:rsidR="00883F62" w:rsidRPr="006449B9" w:rsidRDefault="0076333D" w:rsidP="00D94615">
      <w:pPr>
        <w:pStyle w:val="ConsPlusNormal"/>
        <w:numPr>
          <w:ilvl w:val="1"/>
          <w:numId w:val="21"/>
        </w:numPr>
        <w:ind w:left="0" w:firstLine="0"/>
        <w:jc w:val="both"/>
        <w:rPr>
          <w:rFonts w:ascii="Times New Roman" w:hAnsi="Times New Roman" w:cs="Times New Roman"/>
        </w:rPr>
      </w:pPr>
      <w:r w:rsidRPr="006449B9">
        <w:rPr>
          <w:rFonts w:ascii="Times New Roman" w:hAnsi="Times New Roman" w:cs="Times New Roman"/>
        </w:rPr>
        <w:t xml:space="preserve">Управляющая компания </w:t>
      </w:r>
      <w:r w:rsidR="00883F62" w:rsidRPr="006449B9">
        <w:rPr>
          <w:rFonts w:ascii="Times New Roman" w:hAnsi="Times New Roman" w:cs="Times New Roman"/>
        </w:rPr>
        <w:t>обязана:</w:t>
      </w:r>
    </w:p>
    <w:p w:rsidR="00883F62" w:rsidRPr="006449B9" w:rsidRDefault="00883F62" w:rsidP="00CF6564">
      <w:pPr>
        <w:pStyle w:val="ConsPlusNormal"/>
        <w:numPr>
          <w:ilvl w:val="2"/>
          <w:numId w:val="30"/>
        </w:numPr>
        <w:tabs>
          <w:tab w:val="left" w:pos="993"/>
        </w:tabs>
        <w:ind w:left="709" w:hanging="283"/>
        <w:jc w:val="both"/>
        <w:rPr>
          <w:rFonts w:ascii="Times New Roman" w:hAnsi="Times New Roman" w:cs="Times New Roman"/>
        </w:rPr>
      </w:pPr>
      <w:r w:rsidRPr="006449B9">
        <w:rPr>
          <w:rFonts w:ascii="Times New Roman" w:hAnsi="Times New Roman" w:cs="Times New Roman"/>
        </w:rPr>
        <w:t>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с качеством, предусмотренными настоящим Договором.</w:t>
      </w:r>
    </w:p>
    <w:p w:rsidR="00883F62" w:rsidRPr="006449B9" w:rsidRDefault="00883F62" w:rsidP="00CF6564">
      <w:pPr>
        <w:pStyle w:val="ConsPlusNormal"/>
        <w:numPr>
          <w:ilvl w:val="2"/>
          <w:numId w:val="30"/>
        </w:numPr>
        <w:tabs>
          <w:tab w:val="left" w:pos="993"/>
          <w:tab w:val="left" w:pos="1134"/>
        </w:tabs>
        <w:ind w:left="709" w:hanging="283"/>
        <w:jc w:val="both"/>
        <w:rPr>
          <w:rFonts w:ascii="Times New Roman" w:hAnsi="Times New Roman" w:cs="Times New Roman"/>
        </w:rPr>
      </w:pPr>
      <w:bookmarkStart w:id="1" w:name="Par104"/>
      <w:bookmarkEnd w:id="1"/>
      <w:r w:rsidRPr="006449B9">
        <w:rPr>
          <w:rFonts w:ascii="Times New Roman" w:hAnsi="Times New Roman" w:cs="Times New Roman"/>
        </w:rPr>
        <w:t>Принимать от Собственника плату за содержание и ремонт общего имущества, комму</w:t>
      </w:r>
      <w:r w:rsidR="009404BC" w:rsidRPr="006449B9">
        <w:rPr>
          <w:rFonts w:ascii="Times New Roman" w:hAnsi="Times New Roman" w:cs="Times New Roman"/>
        </w:rPr>
        <w:t>нальные и другие услуги.</w:t>
      </w:r>
    </w:p>
    <w:p w:rsidR="00883F62" w:rsidRPr="006449B9" w:rsidRDefault="00883F62" w:rsidP="00CF6564">
      <w:pPr>
        <w:pStyle w:val="ConsPlusNormal"/>
        <w:numPr>
          <w:ilvl w:val="2"/>
          <w:numId w:val="30"/>
        </w:numPr>
        <w:tabs>
          <w:tab w:val="left" w:pos="993"/>
          <w:tab w:val="left" w:pos="1134"/>
        </w:tabs>
        <w:ind w:left="709" w:hanging="283"/>
        <w:jc w:val="both"/>
        <w:rPr>
          <w:rFonts w:ascii="Times New Roman" w:hAnsi="Times New Roman" w:cs="Times New Roman"/>
        </w:rPr>
      </w:pPr>
      <w:r w:rsidRPr="006449B9">
        <w:rPr>
          <w:rFonts w:ascii="Times New Roman" w:hAnsi="Times New Roman" w:cs="Times New Roman"/>
        </w:rPr>
        <w:t>По распоряжению Собственника, отраженному в соответствующем документе</w:t>
      </w:r>
      <w:r w:rsidR="009404BC" w:rsidRPr="006449B9">
        <w:rPr>
          <w:rFonts w:ascii="Times New Roman" w:hAnsi="Times New Roman" w:cs="Times New Roman"/>
        </w:rPr>
        <w:t xml:space="preserve"> (заявлении)</w:t>
      </w:r>
      <w:r w:rsidRPr="006449B9">
        <w:rPr>
          <w:rFonts w:ascii="Times New Roman" w:hAnsi="Times New Roman" w:cs="Times New Roman"/>
        </w:rPr>
        <w:t>, принимать плату за вышеуказанные услуги от всех нанимателей и арендаторов помещений Собственника.</w:t>
      </w:r>
    </w:p>
    <w:p w:rsidR="00883F62" w:rsidRPr="006449B9" w:rsidRDefault="00883F62" w:rsidP="00CF6564">
      <w:pPr>
        <w:pStyle w:val="ConsPlusNormal"/>
        <w:numPr>
          <w:ilvl w:val="2"/>
          <w:numId w:val="30"/>
        </w:numPr>
        <w:tabs>
          <w:tab w:val="left" w:pos="993"/>
          <w:tab w:val="left" w:pos="1134"/>
        </w:tabs>
        <w:ind w:left="709" w:hanging="283"/>
        <w:jc w:val="both"/>
        <w:rPr>
          <w:rFonts w:ascii="Times New Roman" w:hAnsi="Times New Roman" w:cs="Times New Roman"/>
        </w:rPr>
      </w:pPr>
      <w:r w:rsidRPr="006449B9">
        <w:rPr>
          <w:rFonts w:ascii="Times New Roman" w:hAnsi="Times New Roman" w:cs="Times New Roman"/>
        </w:rPr>
        <w:t>Заключить договоры с соответствующими государственными структурами для возмещения разницы в оплате услуг (работ) по настоящему Договору, в том числе коммунальных услуг для Собственника-гражданина, плата которого законодательно установлена ниже платы по настоящему Договору в порядке, установленном законодательством.</w:t>
      </w:r>
    </w:p>
    <w:p w:rsidR="00883F62" w:rsidRPr="006449B9" w:rsidRDefault="00883F62" w:rsidP="00CF6564">
      <w:pPr>
        <w:pStyle w:val="ConsPlusNormal"/>
        <w:numPr>
          <w:ilvl w:val="2"/>
          <w:numId w:val="30"/>
        </w:numPr>
        <w:tabs>
          <w:tab w:val="left" w:pos="993"/>
          <w:tab w:val="left" w:pos="1134"/>
        </w:tabs>
        <w:ind w:left="709" w:hanging="283"/>
        <w:jc w:val="both"/>
        <w:rPr>
          <w:rFonts w:ascii="Times New Roman" w:hAnsi="Times New Roman" w:cs="Times New Roman"/>
        </w:rPr>
      </w:pPr>
      <w:r w:rsidRPr="006449B9">
        <w:rPr>
          <w:rFonts w:ascii="Times New Roman" w:hAnsi="Times New Roman" w:cs="Times New Roman"/>
        </w:rPr>
        <w:t>Обеспечить круглосуточное аварийно-диспетчерское обслуживание Многоквартирного дома и уведомить Собственника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p>
    <w:p w:rsidR="00883F62" w:rsidRPr="006449B9" w:rsidRDefault="00883F62" w:rsidP="00CF6564">
      <w:pPr>
        <w:pStyle w:val="ConsPlusNormal"/>
        <w:numPr>
          <w:ilvl w:val="2"/>
          <w:numId w:val="30"/>
        </w:numPr>
        <w:tabs>
          <w:tab w:val="left" w:pos="993"/>
          <w:tab w:val="left" w:pos="1134"/>
        </w:tabs>
        <w:ind w:left="709" w:hanging="283"/>
        <w:jc w:val="both"/>
        <w:rPr>
          <w:rFonts w:ascii="Times New Roman" w:hAnsi="Times New Roman" w:cs="Times New Roman"/>
        </w:rPr>
      </w:pPr>
      <w:r w:rsidRPr="006449B9">
        <w:rPr>
          <w:rFonts w:ascii="Times New Roman" w:hAnsi="Times New Roman" w:cs="Times New Roman"/>
        </w:rPr>
        <w:t xml:space="preserve">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w:t>
      </w:r>
      <w:r w:rsidR="00CF6564" w:rsidRPr="006449B9">
        <w:rPr>
          <w:rFonts w:ascii="Times New Roman" w:hAnsi="Times New Roman" w:cs="Times New Roman"/>
        </w:rPr>
        <w:t>кратчайшие сроки.</w:t>
      </w:r>
    </w:p>
    <w:p w:rsidR="00883F62" w:rsidRPr="006449B9" w:rsidRDefault="00883F62" w:rsidP="00CF6564">
      <w:pPr>
        <w:pStyle w:val="ConsPlusNormal"/>
        <w:numPr>
          <w:ilvl w:val="2"/>
          <w:numId w:val="30"/>
        </w:numPr>
        <w:tabs>
          <w:tab w:val="left" w:pos="993"/>
          <w:tab w:val="left" w:pos="1134"/>
        </w:tabs>
        <w:ind w:left="709" w:hanging="283"/>
        <w:jc w:val="both"/>
        <w:rPr>
          <w:rFonts w:ascii="Times New Roman" w:hAnsi="Times New Roman" w:cs="Times New Roman"/>
        </w:rPr>
      </w:pPr>
      <w:r w:rsidRPr="006449B9">
        <w:rPr>
          <w:rFonts w:ascii="Times New Roman" w:hAnsi="Times New Roman" w:cs="Times New Roman"/>
        </w:rPr>
        <w:t xml:space="preserve">Хранить </w:t>
      </w:r>
      <w:r w:rsidR="009404BC" w:rsidRPr="006449B9">
        <w:rPr>
          <w:rFonts w:ascii="Times New Roman" w:hAnsi="Times New Roman" w:cs="Times New Roman"/>
        </w:rPr>
        <w:t>техническую документацию на многоквартирный жилой дом</w:t>
      </w:r>
      <w:r w:rsidRPr="006449B9">
        <w:rPr>
          <w:rFonts w:ascii="Times New Roman" w:hAnsi="Times New Roman" w:cs="Times New Roman"/>
        </w:rPr>
        <w:t>,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883F62" w:rsidRPr="006449B9" w:rsidRDefault="00883F62" w:rsidP="00CF6564">
      <w:pPr>
        <w:pStyle w:val="ConsPlusNormal"/>
        <w:numPr>
          <w:ilvl w:val="2"/>
          <w:numId w:val="30"/>
        </w:numPr>
        <w:tabs>
          <w:tab w:val="left" w:pos="993"/>
          <w:tab w:val="left" w:pos="1134"/>
        </w:tabs>
        <w:ind w:left="709" w:hanging="283"/>
        <w:jc w:val="both"/>
        <w:rPr>
          <w:rFonts w:ascii="Times New Roman" w:hAnsi="Times New Roman" w:cs="Times New Roman"/>
        </w:rPr>
      </w:pPr>
      <w:r w:rsidRPr="006449B9">
        <w:rPr>
          <w:rFonts w:ascii="Times New Roman" w:hAnsi="Times New Roman" w:cs="Times New Roman"/>
        </w:rPr>
        <w:t xml:space="preserve">Организовать и вести прием Собственников по вопросам, касающимся </w:t>
      </w:r>
      <w:r w:rsidR="00CF6564" w:rsidRPr="006449B9">
        <w:rPr>
          <w:rFonts w:ascii="Times New Roman" w:hAnsi="Times New Roman" w:cs="Times New Roman"/>
        </w:rPr>
        <w:t xml:space="preserve">исполнения настоящего </w:t>
      </w:r>
      <w:r w:rsidRPr="006449B9">
        <w:rPr>
          <w:rFonts w:ascii="Times New Roman" w:hAnsi="Times New Roman" w:cs="Times New Roman"/>
        </w:rPr>
        <w:t>Договора</w:t>
      </w:r>
      <w:r w:rsidR="00CF6564" w:rsidRPr="006449B9">
        <w:rPr>
          <w:rFonts w:ascii="Times New Roman" w:hAnsi="Times New Roman" w:cs="Times New Roman"/>
        </w:rPr>
        <w:t xml:space="preserve">.  </w:t>
      </w:r>
    </w:p>
    <w:p w:rsidR="00962321" w:rsidRDefault="00883F62" w:rsidP="00CF6564">
      <w:pPr>
        <w:pStyle w:val="ConsPlusNormal"/>
        <w:numPr>
          <w:ilvl w:val="2"/>
          <w:numId w:val="30"/>
        </w:numPr>
        <w:tabs>
          <w:tab w:val="left" w:pos="709"/>
          <w:tab w:val="left" w:pos="993"/>
          <w:tab w:val="left" w:pos="1134"/>
        </w:tabs>
        <w:ind w:left="709" w:hanging="283"/>
        <w:jc w:val="both"/>
        <w:rPr>
          <w:rFonts w:ascii="Times New Roman" w:hAnsi="Times New Roman" w:cs="Times New Roman"/>
        </w:rPr>
      </w:pPr>
      <w:r w:rsidRPr="00973421">
        <w:rPr>
          <w:rFonts w:ascii="Times New Roman" w:hAnsi="Times New Roman" w:cs="Times New Roman"/>
        </w:rPr>
        <w:t xml:space="preserve">Размещать на информационных стендах (досках), расположенных в подъездах Многоквартирного дома, а также в офисе </w:t>
      </w:r>
      <w:r w:rsidR="00294C06" w:rsidRPr="00973421">
        <w:rPr>
          <w:rFonts w:ascii="Times New Roman" w:hAnsi="Times New Roman" w:cs="Times New Roman"/>
        </w:rPr>
        <w:t>Управляющей компании</w:t>
      </w:r>
      <w:r w:rsidRPr="00973421">
        <w:rPr>
          <w:rFonts w:ascii="Times New Roman" w:hAnsi="Times New Roman" w:cs="Times New Roman"/>
        </w:rPr>
        <w:t xml:space="preserve"> информацию о месте и графике их приема </w:t>
      </w:r>
      <w:r w:rsidR="00973421" w:rsidRPr="00973421">
        <w:rPr>
          <w:rFonts w:ascii="Times New Roman" w:hAnsi="Times New Roman" w:cs="Times New Roman"/>
        </w:rPr>
        <w:t>Собственников.</w:t>
      </w:r>
      <w:r w:rsidRPr="00973421">
        <w:rPr>
          <w:rFonts w:ascii="Times New Roman" w:hAnsi="Times New Roman" w:cs="Times New Roman"/>
        </w:rPr>
        <w:t xml:space="preserve"> </w:t>
      </w:r>
      <w:bookmarkStart w:id="2" w:name="Par117"/>
      <w:bookmarkEnd w:id="2"/>
    </w:p>
    <w:p w:rsidR="00883F62" w:rsidRPr="00973421" w:rsidRDefault="00883F62" w:rsidP="00CF6564">
      <w:pPr>
        <w:pStyle w:val="ConsPlusNormal"/>
        <w:numPr>
          <w:ilvl w:val="2"/>
          <w:numId w:val="30"/>
        </w:numPr>
        <w:tabs>
          <w:tab w:val="left" w:pos="709"/>
          <w:tab w:val="left" w:pos="993"/>
          <w:tab w:val="left" w:pos="1134"/>
        </w:tabs>
        <w:ind w:left="709" w:hanging="283"/>
        <w:jc w:val="both"/>
        <w:rPr>
          <w:rFonts w:ascii="Times New Roman" w:hAnsi="Times New Roman" w:cs="Times New Roman"/>
        </w:rPr>
      </w:pPr>
      <w:r w:rsidRPr="00973421">
        <w:rPr>
          <w:rFonts w:ascii="Times New Roman" w:hAnsi="Times New Roman" w:cs="Times New Roman"/>
        </w:rPr>
        <w:t>Представлять Собственнику</w:t>
      </w:r>
      <w:r w:rsidR="00B81D7B">
        <w:rPr>
          <w:rFonts w:ascii="Times New Roman" w:hAnsi="Times New Roman" w:cs="Times New Roman"/>
        </w:rPr>
        <w:t>, через Совет дома,</w:t>
      </w:r>
      <w:r w:rsidRPr="00973421">
        <w:rPr>
          <w:rFonts w:ascii="Times New Roman" w:hAnsi="Times New Roman" w:cs="Times New Roman"/>
        </w:rPr>
        <w:t xml:space="preserve"> предложения о необходимости про</w:t>
      </w:r>
      <w:r w:rsidR="009404BC" w:rsidRPr="00973421">
        <w:rPr>
          <w:rFonts w:ascii="Times New Roman" w:hAnsi="Times New Roman" w:cs="Times New Roman"/>
        </w:rPr>
        <w:t>ведения текущего</w:t>
      </w:r>
      <w:r w:rsidRPr="00973421">
        <w:rPr>
          <w:rFonts w:ascii="Times New Roman" w:hAnsi="Times New Roman" w:cs="Times New Roman"/>
        </w:rPr>
        <w:t xml:space="preserve">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другие предложения, связанные с у</w:t>
      </w:r>
      <w:r w:rsidR="00F63837" w:rsidRPr="00973421">
        <w:rPr>
          <w:rFonts w:ascii="Times New Roman" w:hAnsi="Times New Roman" w:cs="Times New Roman"/>
        </w:rPr>
        <w:t>словиями проведения текущего</w:t>
      </w:r>
      <w:r w:rsidRPr="00973421">
        <w:rPr>
          <w:rFonts w:ascii="Times New Roman" w:hAnsi="Times New Roman" w:cs="Times New Roman"/>
        </w:rPr>
        <w:t xml:space="preserve"> ремонта Многоквартирного дома.</w:t>
      </w:r>
    </w:p>
    <w:p w:rsidR="00883F62" w:rsidRPr="006449B9" w:rsidRDefault="00883F62" w:rsidP="00CF6564">
      <w:pPr>
        <w:pStyle w:val="ConsPlusNormal"/>
        <w:numPr>
          <w:ilvl w:val="2"/>
          <w:numId w:val="30"/>
        </w:numPr>
        <w:tabs>
          <w:tab w:val="left" w:pos="709"/>
          <w:tab w:val="left" w:pos="993"/>
          <w:tab w:val="left" w:pos="1134"/>
        </w:tabs>
        <w:ind w:left="709" w:hanging="283"/>
        <w:jc w:val="both"/>
        <w:rPr>
          <w:rFonts w:ascii="Times New Roman" w:hAnsi="Times New Roman" w:cs="Times New Roman"/>
        </w:rPr>
      </w:pPr>
      <w:r w:rsidRPr="006449B9">
        <w:rPr>
          <w:rFonts w:ascii="Times New Roman" w:hAnsi="Times New Roman" w:cs="Times New Roman"/>
        </w:rPr>
        <w:t>Не распространять конфиденциальную информацию, принадлежащую Собственнику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883F62" w:rsidRPr="006449B9" w:rsidRDefault="00883F62" w:rsidP="00CF6564">
      <w:pPr>
        <w:pStyle w:val="ConsPlusNormal"/>
        <w:numPr>
          <w:ilvl w:val="2"/>
          <w:numId w:val="30"/>
        </w:numPr>
        <w:tabs>
          <w:tab w:val="left" w:pos="567"/>
          <w:tab w:val="left" w:pos="993"/>
          <w:tab w:val="left" w:pos="1134"/>
        </w:tabs>
        <w:ind w:left="709" w:hanging="283"/>
        <w:jc w:val="both"/>
        <w:rPr>
          <w:rFonts w:ascii="Times New Roman" w:hAnsi="Times New Roman" w:cs="Times New Roman"/>
        </w:rPr>
      </w:pPr>
      <w:r w:rsidRPr="006449B9">
        <w:rPr>
          <w:rFonts w:ascii="Times New Roman" w:hAnsi="Times New Roman" w:cs="Times New Roman"/>
        </w:rPr>
        <w:t>Информировать Собственника о причинах и предполагаемой продолжительности перерывов в пре</w:t>
      </w:r>
      <w:r w:rsidR="00CF6564" w:rsidRPr="006449B9">
        <w:rPr>
          <w:rFonts w:ascii="Times New Roman" w:hAnsi="Times New Roman" w:cs="Times New Roman"/>
        </w:rPr>
        <w:t xml:space="preserve">доставлении коммунальных услуг, </w:t>
      </w:r>
      <w:r w:rsidRPr="006449B9">
        <w:rPr>
          <w:rFonts w:ascii="Times New Roman" w:hAnsi="Times New Roman" w:cs="Times New Roman"/>
        </w:rPr>
        <w:t>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883F62" w:rsidRPr="006449B9" w:rsidRDefault="00883F62" w:rsidP="00CF6564">
      <w:pPr>
        <w:pStyle w:val="ConsPlusNormal"/>
        <w:numPr>
          <w:ilvl w:val="2"/>
          <w:numId w:val="30"/>
        </w:numPr>
        <w:tabs>
          <w:tab w:val="left" w:pos="567"/>
          <w:tab w:val="left" w:pos="993"/>
          <w:tab w:val="left" w:pos="1134"/>
        </w:tabs>
        <w:ind w:left="709" w:hanging="283"/>
        <w:jc w:val="both"/>
        <w:rPr>
          <w:rFonts w:ascii="Times New Roman" w:hAnsi="Times New Roman" w:cs="Times New Roman"/>
        </w:rPr>
      </w:pPr>
      <w:r w:rsidRPr="006449B9">
        <w:rPr>
          <w:rFonts w:ascii="Times New Roman" w:hAnsi="Times New Roman" w:cs="Times New Roman"/>
        </w:rPr>
        <w:t>В случае невыполнения работ или не</w:t>
      </w:r>
      <w:r w:rsidR="00F63837" w:rsidRPr="006449B9">
        <w:rPr>
          <w:rFonts w:ascii="Times New Roman" w:hAnsi="Times New Roman" w:cs="Times New Roman"/>
        </w:rPr>
        <w:t xml:space="preserve"> </w:t>
      </w:r>
      <w:r w:rsidRPr="006449B9">
        <w:rPr>
          <w:rFonts w:ascii="Times New Roman" w:hAnsi="Times New Roman" w:cs="Times New Roman"/>
        </w:rPr>
        <w:t>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не</w:t>
      </w:r>
      <w:r w:rsidR="00F63837" w:rsidRPr="006449B9">
        <w:rPr>
          <w:rFonts w:ascii="Times New Roman" w:hAnsi="Times New Roman" w:cs="Times New Roman"/>
        </w:rPr>
        <w:t xml:space="preserve"> </w:t>
      </w:r>
      <w:r w:rsidRPr="006449B9">
        <w:rPr>
          <w:rFonts w:ascii="Times New Roman" w:hAnsi="Times New Roman" w:cs="Times New Roman"/>
        </w:rPr>
        <w:t>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883F62" w:rsidRPr="006449B9" w:rsidRDefault="00883F62" w:rsidP="00CF6564">
      <w:pPr>
        <w:pStyle w:val="ConsPlusNormal"/>
        <w:numPr>
          <w:ilvl w:val="2"/>
          <w:numId w:val="30"/>
        </w:numPr>
        <w:tabs>
          <w:tab w:val="left" w:pos="993"/>
          <w:tab w:val="left" w:pos="1134"/>
        </w:tabs>
        <w:ind w:left="709" w:hanging="283"/>
        <w:jc w:val="both"/>
        <w:rPr>
          <w:rFonts w:ascii="Times New Roman" w:hAnsi="Times New Roman" w:cs="Times New Roman"/>
        </w:rPr>
      </w:pPr>
      <w:r w:rsidRPr="006449B9">
        <w:rPr>
          <w:rFonts w:ascii="Times New Roman" w:hAnsi="Times New Roman" w:cs="Times New Roman"/>
        </w:rPr>
        <w:t xml:space="preserve">В случае предоставления коммунальных </w:t>
      </w:r>
      <w:r w:rsidR="00F63837" w:rsidRPr="006449B9">
        <w:rPr>
          <w:rFonts w:ascii="Times New Roman" w:hAnsi="Times New Roman" w:cs="Times New Roman"/>
        </w:rPr>
        <w:t>услуг ненадлежащего качества и/</w:t>
      </w:r>
      <w:r w:rsidRPr="006449B9">
        <w:rPr>
          <w:rFonts w:ascii="Times New Roman" w:hAnsi="Times New Roman" w:cs="Times New Roman"/>
        </w:rPr>
        <w:t>или с перерывами, превышающими установленную продолжительность, произвести перерасчет платы за коммунальные услуги.</w:t>
      </w:r>
    </w:p>
    <w:p w:rsidR="00883F62" w:rsidRPr="006449B9" w:rsidRDefault="00883F62" w:rsidP="00CF6564">
      <w:pPr>
        <w:pStyle w:val="ConsPlusNormal"/>
        <w:numPr>
          <w:ilvl w:val="2"/>
          <w:numId w:val="30"/>
        </w:numPr>
        <w:tabs>
          <w:tab w:val="left" w:pos="993"/>
          <w:tab w:val="left" w:pos="1134"/>
        </w:tabs>
        <w:ind w:left="709" w:hanging="283"/>
        <w:jc w:val="both"/>
        <w:rPr>
          <w:rFonts w:ascii="Times New Roman" w:hAnsi="Times New Roman" w:cs="Times New Roman"/>
        </w:rPr>
      </w:pPr>
      <w:r w:rsidRPr="006449B9">
        <w:rPr>
          <w:rFonts w:ascii="Times New Roman" w:hAnsi="Times New Roman" w:cs="Times New Roman"/>
        </w:rPr>
        <w:t xml:space="preserve">В течение действия указанных в Перечне работ по ремонту общего имущества в Многоквартирном доме гарантийных сроков на результаты отдельных работ по текущему ремонту общего имущества за свой счет </w:t>
      </w:r>
      <w:r w:rsidR="00CF6564" w:rsidRPr="006449B9">
        <w:rPr>
          <w:rFonts w:ascii="Times New Roman" w:hAnsi="Times New Roman" w:cs="Times New Roman"/>
        </w:rPr>
        <w:t xml:space="preserve">или за счет подрядчика, выполнявшего такие работы </w:t>
      </w:r>
      <w:r w:rsidRPr="006449B9">
        <w:rPr>
          <w:rFonts w:ascii="Times New Roman" w:hAnsi="Times New Roman" w:cs="Times New Roman"/>
        </w:rPr>
        <w:t xml:space="preserve">устранять недостатки и дефекты выполненных работ, выявленные в процессе эксплуатации Собственником. </w:t>
      </w:r>
    </w:p>
    <w:p w:rsidR="00CF6564" w:rsidRPr="006449B9" w:rsidRDefault="00883F62" w:rsidP="00CF6564">
      <w:pPr>
        <w:pStyle w:val="ConsPlusNormal"/>
        <w:numPr>
          <w:ilvl w:val="2"/>
          <w:numId w:val="30"/>
        </w:numPr>
        <w:tabs>
          <w:tab w:val="left" w:pos="993"/>
          <w:tab w:val="left" w:pos="1134"/>
        </w:tabs>
        <w:ind w:left="709" w:hanging="283"/>
        <w:jc w:val="both"/>
        <w:rPr>
          <w:rFonts w:ascii="Times New Roman" w:hAnsi="Times New Roman" w:cs="Times New Roman"/>
        </w:rPr>
      </w:pPr>
      <w:r w:rsidRPr="006449B9">
        <w:rPr>
          <w:rFonts w:ascii="Times New Roman" w:hAnsi="Times New Roman" w:cs="Times New Roman"/>
        </w:rPr>
        <w:t>Информировать Собственника об изменении размера платы за помещение</w:t>
      </w:r>
      <w:r w:rsidR="00CF6564" w:rsidRPr="006449B9">
        <w:rPr>
          <w:rFonts w:ascii="Times New Roman" w:hAnsi="Times New Roman" w:cs="Times New Roman"/>
        </w:rPr>
        <w:t>.</w:t>
      </w:r>
    </w:p>
    <w:p w:rsidR="00883F62" w:rsidRPr="006449B9" w:rsidRDefault="00883F62" w:rsidP="00CF6564">
      <w:pPr>
        <w:pStyle w:val="ConsPlusNormal"/>
        <w:numPr>
          <w:ilvl w:val="2"/>
          <w:numId w:val="30"/>
        </w:numPr>
        <w:tabs>
          <w:tab w:val="left" w:pos="993"/>
          <w:tab w:val="left" w:pos="1134"/>
        </w:tabs>
        <w:ind w:left="709" w:hanging="283"/>
        <w:jc w:val="both"/>
        <w:rPr>
          <w:rFonts w:ascii="Times New Roman" w:hAnsi="Times New Roman" w:cs="Times New Roman"/>
        </w:rPr>
      </w:pPr>
      <w:r w:rsidRPr="006449B9">
        <w:rPr>
          <w:rFonts w:ascii="Times New Roman" w:hAnsi="Times New Roman" w:cs="Times New Roman"/>
        </w:rPr>
        <w:lastRenderedPageBreak/>
        <w:t>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справки установленного образца, копии из финансового лицевого счета и (или) из домовой книги и иных предусмотренных действующим законодательством документов.</w:t>
      </w:r>
    </w:p>
    <w:p w:rsidR="00883F62" w:rsidRPr="006449B9" w:rsidRDefault="00883F62" w:rsidP="00CF6564">
      <w:pPr>
        <w:pStyle w:val="ConsPlusNormal"/>
        <w:numPr>
          <w:ilvl w:val="2"/>
          <w:numId w:val="30"/>
        </w:numPr>
        <w:tabs>
          <w:tab w:val="left" w:pos="993"/>
          <w:tab w:val="left" w:pos="1134"/>
        </w:tabs>
        <w:ind w:left="709" w:hanging="283"/>
        <w:jc w:val="both"/>
        <w:rPr>
          <w:rFonts w:ascii="Times New Roman" w:hAnsi="Times New Roman" w:cs="Times New Roman"/>
        </w:rPr>
      </w:pPr>
      <w:r w:rsidRPr="006449B9">
        <w:rPr>
          <w:rFonts w:ascii="Times New Roman" w:hAnsi="Times New Roman" w:cs="Times New Roman"/>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r w:rsidR="00356CBA" w:rsidRPr="006449B9">
        <w:rPr>
          <w:rFonts w:ascii="Times New Roman" w:hAnsi="Times New Roman" w:cs="Times New Roman"/>
        </w:rPr>
        <w:t>.</w:t>
      </w:r>
    </w:p>
    <w:p w:rsidR="00356CBA" w:rsidRPr="006449B9" w:rsidRDefault="00883F62" w:rsidP="00356CBA">
      <w:pPr>
        <w:pStyle w:val="ConsPlusNormal"/>
        <w:numPr>
          <w:ilvl w:val="2"/>
          <w:numId w:val="30"/>
        </w:numPr>
        <w:tabs>
          <w:tab w:val="left" w:pos="993"/>
          <w:tab w:val="left" w:pos="1134"/>
        </w:tabs>
        <w:ind w:left="709" w:hanging="283"/>
        <w:jc w:val="both"/>
        <w:rPr>
          <w:rFonts w:ascii="Times New Roman" w:hAnsi="Times New Roman" w:cs="Times New Roman"/>
        </w:rPr>
      </w:pPr>
      <w:r w:rsidRPr="006449B9">
        <w:rPr>
          <w:rFonts w:ascii="Times New Roman" w:hAnsi="Times New Roman" w:cs="Times New Roman"/>
        </w:rPr>
        <w:t>По требованию Собственника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неустоек (штрафов, пени).</w:t>
      </w:r>
      <w:bookmarkStart w:id="3" w:name="Par130"/>
      <w:bookmarkEnd w:id="3"/>
    </w:p>
    <w:p w:rsidR="00883F62" w:rsidRPr="006449B9" w:rsidRDefault="00883F62" w:rsidP="00356CBA">
      <w:pPr>
        <w:pStyle w:val="ConsPlusNormal"/>
        <w:numPr>
          <w:ilvl w:val="2"/>
          <w:numId w:val="30"/>
        </w:numPr>
        <w:tabs>
          <w:tab w:val="left" w:pos="993"/>
          <w:tab w:val="left" w:pos="1134"/>
        </w:tabs>
        <w:ind w:left="709" w:hanging="283"/>
        <w:jc w:val="both"/>
        <w:rPr>
          <w:rFonts w:ascii="Times New Roman" w:hAnsi="Times New Roman" w:cs="Times New Roman"/>
        </w:rPr>
      </w:pPr>
      <w:r w:rsidRPr="006449B9">
        <w:rPr>
          <w:rFonts w:ascii="Times New Roman" w:hAnsi="Times New Roman" w:cs="Times New Roman"/>
        </w:rPr>
        <w:t>Представлять Собственник</w:t>
      </w:r>
      <w:r w:rsidR="00356CBA" w:rsidRPr="006449B9">
        <w:rPr>
          <w:rFonts w:ascii="Times New Roman" w:hAnsi="Times New Roman" w:cs="Times New Roman"/>
        </w:rPr>
        <w:t>ам</w:t>
      </w:r>
      <w:r w:rsidRPr="006449B9">
        <w:rPr>
          <w:rFonts w:ascii="Times New Roman" w:hAnsi="Times New Roman" w:cs="Times New Roman"/>
        </w:rPr>
        <w:t xml:space="preserve"> </w:t>
      </w:r>
      <w:r w:rsidR="00356CBA" w:rsidRPr="006449B9">
        <w:rPr>
          <w:rFonts w:ascii="Times New Roman" w:hAnsi="Times New Roman" w:cs="Times New Roman"/>
        </w:rPr>
        <w:t xml:space="preserve">ежегодно в течение первого квартала текущего года </w:t>
      </w:r>
      <w:r w:rsidR="007B2CA5" w:rsidRPr="007B2CA5">
        <w:rPr>
          <w:rFonts w:ascii="Times New Roman" w:hAnsi="Times New Roman" w:cs="Times New Roman"/>
        </w:rPr>
        <w:t>отчет</w:t>
      </w:r>
      <w:r w:rsidR="00356CBA" w:rsidRPr="006449B9">
        <w:rPr>
          <w:rFonts w:ascii="Times New Roman" w:hAnsi="Times New Roman" w:cs="Times New Roman"/>
        </w:rPr>
        <w:t xml:space="preserve"> о выполнении договора управления за предыдущий год</w:t>
      </w:r>
      <w:r w:rsidR="006449B9">
        <w:rPr>
          <w:rFonts w:ascii="Times New Roman" w:hAnsi="Times New Roman" w:cs="Times New Roman"/>
        </w:rPr>
        <w:t>.</w:t>
      </w:r>
    </w:p>
    <w:p w:rsidR="00883F62" w:rsidRPr="006449B9" w:rsidRDefault="00883F62" w:rsidP="00CF6564">
      <w:pPr>
        <w:pStyle w:val="ConsPlusNormal"/>
        <w:numPr>
          <w:ilvl w:val="2"/>
          <w:numId w:val="30"/>
        </w:numPr>
        <w:tabs>
          <w:tab w:val="left" w:pos="993"/>
          <w:tab w:val="left" w:pos="1134"/>
        </w:tabs>
        <w:ind w:left="709" w:hanging="283"/>
        <w:jc w:val="both"/>
        <w:rPr>
          <w:rFonts w:ascii="Times New Roman" w:hAnsi="Times New Roman" w:cs="Times New Roman"/>
        </w:rPr>
      </w:pPr>
      <w:r w:rsidRPr="006449B9">
        <w:rPr>
          <w:rFonts w:ascii="Times New Roman" w:hAnsi="Times New Roman" w:cs="Times New Roman"/>
        </w:rPr>
        <w:t>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883F62" w:rsidRPr="006449B9" w:rsidRDefault="00883F62" w:rsidP="00CF6564">
      <w:pPr>
        <w:pStyle w:val="ConsPlusNormal"/>
        <w:numPr>
          <w:ilvl w:val="2"/>
          <w:numId w:val="30"/>
        </w:numPr>
        <w:tabs>
          <w:tab w:val="left" w:pos="993"/>
          <w:tab w:val="left" w:pos="1134"/>
        </w:tabs>
        <w:ind w:left="709" w:hanging="283"/>
        <w:jc w:val="both"/>
        <w:rPr>
          <w:rFonts w:ascii="Times New Roman" w:hAnsi="Times New Roman" w:cs="Times New Roman"/>
        </w:rPr>
      </w:pPr>
      <w:r w:rsidRPr="006449B9">
        <w:rPr>
          <w:rFonts w:ascii="Times New Roman" w:hAnsi="Times New Roman" w:cs="Times New Roman"/>
        </w:rPr>
        <w:t>Представлять интересы Собственника в рамках исполнения своих обязательств по настоящему Договору.</w:t>
      </w:r>
    </w:p>
    <w:p w:rsidR="00356CBA" w:rsidRPr="006449B9" w:rsidRDefault="00883F62" w:rsidP="00CF6564">
      <w:pPr>
        <w:pStyle w:val="ConsPlusNormal"/>
        <w:numPr>
          <w:ilvl w:val="2"/>
          <w:numId w:val="30"/>
        </w:numPr>
        <w:tabs>
          <w:tab w:val="left" w:pos="993"/>
          <w:tab w:val="left" w:pos="1134"/>
        </w:tabs>
        <w:ind w:left="709" w:hanging="283"/>
        <w:jc w:val="both"/>
        <w:rPr>
          <w:rFonts w:ascii="Times New Roman" w:hAnsi="Times New Roman" w:cs="Times New Roman"/>
        </w:rPr>
      </w:pPr>
      <w:bookmarkStart w:id="4" w:name="Par134"/>
      <w:bookmarkEnd w:id="4"/>
      <w:r w:rsidRPr="006449B9">
        <w:rPr>
          <w:rFonts w:ascii="Times New Roman" w:hAnsi="Times New Roman" w:cs="Times New Roman"/>
        </w:rPr>
        <w:t xml:space="preserve">В случае </w:t>
      </w:r>
      <w:r w:rsidR="00F63837" w:rsidRPr="006449B9">
        <w:rPr>
          <w:rFonts w:ascii="Times New Roman" w:hAnsi="Times New Roman" w:cs="Times New Roman"/>
        </w:rPr>
        <w:t xml:space="preserve">принятия </w:t>
      </w:r>
      <w:r w:rsidRPr="006449B9">
        <w:rPr>
          <w:rFonts w:ascii="Times New Roman" w:hAnsi="Times New Roman" w:cs="Times New Roman"/>
        </w:rPr>
        <w:t>решения общ</w:t>
      </w:r>
      <w:r w:rsidR="00F63837" w:rsidRPr="006449B9">
        <w:rPr>
          <w:rFonts w:ascii="Times New Roman" w:hAnsi="Times New Roman" w:cs="Times New Roman"/>
        </w:rPr>
        <w:t>им</w:t>
      </w:r>
      <w:r w:rsidRPr="006449B9">
        <w:rPr>
          <w:rFonts w:ascii="Times New Roman" w:hAnsi="Times New Roman" w:cs="Times New Roman"/>
        </w:rPr>
        <w:t xml:space="preserve"> собрани</w:t>
      </w:r>
      <w:r w:rsidR="00F63837" w:rsidRPr="006449B9">
        <w:rPr>
          <w:rFonts w:ascii="Times New Roman" w:hAnsi="Times New Roman" w:cs="Times New Roman"/>
        </w:rPr>
        <w:t>ем</w:t>
      </w:r>
      <w:r w:rsidRPr="006449B9">
        <w:rPr>
          <w:rFonts w:ascii="Times New Roman" w:hAnsi="Times New Roman" w:cs="Times New Roman"/>
        </w:rPr>
        <w:t xml:space="preserve"> Собственников о передаче в пользование общего имущества либо его части иным лицам, а также определении </w:t>
      </w:r>
      <w:r w:rsidR="00294C06" w:rsidRPr="006449B9">
        <w:rPr>
          <w:rFonts w:ascii="Times New Roman" w:hAnsi="Times New Roman" w:cs="Times New Roman"/>
        </w:rPr>
        <w:t>Управляющей компании</w:t>
      </w:r>
      <w:r w:rsidRPr="006449B9">
        <w:rPr>
          <w:rFonts w:ascii="Times New Roman" w:hAnsi="Times New Roman" w:cs="Times New Roman"/>
        </w:rPr>
        <w:t xml:space="preserve"> уполномоченным по указанным вопросам лицом - заключать соответствующие договоры.</w:t>
      </w:r>
      <w:r w:rsidR="00F63837" w:rsidRPr="006449B9">
        <w:rPr>
          <w:rFonts w:ascii="Times New Roman" w:hAnsi="Times New Roman" w:cs="Times New Roman"/>
        </w:rPr>
        <w:t xml:space="preserve"> </w:t>
      </w:r>
    </w:p>
    <w:p w:rsidR="00526527" w:rsidRPr="006449B9" w:rsidRDefault="000D74FB" w:rsidP="000D74FB">
      <w:pPr>
        <w:ind w:left="709" w:firstLine="11"/>
        <w:jc w:val="both"/>
        <w:rPr>
          <w:sz w:val="20"/>
          <w:szCs w:val="20"/>
          <w:lang w:eastAsia="ar-SA"/>
        </w:rPr>
      </w:pPr>
      <w:r w:rsidRPr="006449B9">
        <w:rPr>
          <w:sz w:val="20"/>
          <w:szCs w:val="20"/>
        </w:rPr>
        <w:t xml:space="preserve">Средства, поступившие на счет Управляющей компании, от использования общего имущества собственников, либо его части (после вычета установленных законодательством соответствующих налогов) распределяются, в следующем порядке: </w:t>
      </w:r>
      <w:r w:rsidR="0083568A">
        <w:rPr>
          <w:sz w:val="20"/>
          <w:szCs w:val="20"/>
        </w:rPr>
        <w:t>6</w:t>
      </w:r>
      <w:r w:rsidRPr="006449B9">
        <w:rPr>
          <w:sz w:val="20"/>
          <w:szCs w:val="20"/>
        </w:rPr>
        <w:t xml:space="preserve">0%  направляются на </w:t>
      </w:r>
      <w:r w:rsidR="00554E51">
        <w:rPr>
          <w:sz w:val="20"/>
          <w:szCs w:val="20"/>
        </w:rPr>
        <w:t xml:space="preserve"> оплату </w:t>
      </w:r>
      <w:r w:rsidR="00554E51" w:rsidRPr="006449B9">
        <w:rPr>
          <w:sz w:val="20"/>
          <w:szCs w:val="20"/>
        </w:rPr>
        <w:t>работ и услуг по управлению многоквартирным домом</w:t>
      </w:r>
      <w:r w:rsidRPr="006449B9">
        <w:rPr>
          <w:sz w:val="20"/>
          <w:szCs w:val="20"/>
        </w:rPr>
        <w:t xml:space="preserve">, </w:t>
      </w:r>
      <w:r w:rsidR="00554E51">
        <w:rPr>
          <w:sz w:val="20"/>
          <w:szCs w:val="20"/>
        </w:rPr>
        <w:t xml:space="preserve">в том числе дополнительных услуг, </w:t>
      </w:r>
      <w:r w:rsidRPr="006449B9">
        <w:rPr>
          <w:sz w:val="20"/>
          <w:szCs w:val="20"/>
        </w:rPr>
        <w:t xml:space="preserve">выполняемых по настоящему Договору, либо на иные цели, определенные решением Собственников,  </w:t>
      </w:r>
      <w:r w:rsidR="0083568A">
        <w:rPr>
          <w:sz w:val="20"/>
          <w:szCs w:val="20"/>
        </w:rPr>
        <w:t>4</w:t>
      </w:r>
      <w:r w:rsidRPr="006449B9">
        <w:rPr>
          <w:sz w:val="20"/>
          <w:szCs w:val="20"/>
        </w:rPr>
        <w:t>0% -  Управляющей компании.</w:t>
      </w:r>
      <w:r w:rsidR="00526527" w:rsidRPr="006449B9">
        <w:rPr>
          <w:sz w:val="20"/>
          <w:szCs w:val="20"/>
        </w:rPr>
        <w:t xml:space="preserve"> </w:t>
      </w:r>
    </w:p>
    <w:p w:rsidR="00883F62" w:rsidRPr="006449B9" w:rsidRDefault="00A96F54" w:rsidP="00B30F20">
      <w:pPr>
        <w:pStyle w:val="ConsPlusNormal"/>
        <w:numPr>
          <w:ilvl w:val="2"/>
          <w:numId w:val="30"/>
        </w:numPr>
        <w:tabs>
          <w:tab w:val="left" w:pos="567"/>
          <w:tab w:val="left" w:pos="993"/>
          <w:tab w:val="left" w:pos="1134"/>
        </w:tabs>
        <w:ind w:left="709" w:hanging="283"/>
        <w:jc w:val="both"/>
        <w:rPr>
          <w:rFonts w:ascii="Times New Roman" w:hAnsi="Times New Roman" w:cs="Times New Roman"/>
        </w:rPr>
      </w:pPr>
      <w:bookmarkStart w:id="5" w:name="Par139"/>
      <w:bookmarkStart w:id="6" w:name="Par140"/>
      <w:bookmarkStart w:id="7" w:name="Par144"/>
      <w:bookmarkEnd w:id="5"/>
      <w:bookmarkEnd w:id="6"/>
      <w:bookmarkEnd w:id="7"/>
      <w:r w:rsidRPr="006449B9">
        <w:rPr>
          <w:rFonts w:ascii="Times New Roman" w:hAnsi="Times New Roman" w:cs="Times New Roman"/>
        </w:rPr>
        <w:t xml:space="preserve">Вести учет жалоб (заявлений, обращений, требований и претензий) потребителей на качество по содержанию и ремонту общего имущества и предоставления коммунальных услуг, в сроки, установленные </w:t>
      </w:r>
      <w:r w:rsidR="00B30F20" w:rsidRPr="006449B9">
        <w:rPr>
          <w:rFonts w:ascii="Times New Roman" w:hAnsi="Times New Roman" w:cs="Times New Roman"/>
        </w:rPr>
        <w:t>действующим</w:t>
      </w:r>
      <w:r w:rsidRPr="006449B9">
        <w:rPr>
          <w:rFonts w:ascii="Times New Roman" w:hAnsi="Times New Roman" w:cs="Times New Roman"/>
        </w:rPr>
        <w:t xml:space="preserve"> законодательством, направлять </w:t>
      </w:r>
      <w:r w:rsidR="000555BE" w:rsidRPr="006449B9">
        <w:rPr>
          <w:rFonts w:ascii="Times New Roman" w:hAnsi="Times New Roman" w:cs="Times New Roman"/>
        </w:rPr>
        <w:t>Собственнику</w:t>
      </w:r>
      <w:r w:rsidRPr="006449B9">
        <w:rPr>
          <w:rFonts w:ascii="Times New Roman" w:hAnsi="Times New Roman" w:cs="Times New Roman"/>
        </w:rPr>
        <w:t xml:space="preserve"> ответ об удовлетворении жалобы</w:t>
      </w:r>
      <w:r w:rsidR="00E529AC" w:rsidRPr="006449B9">
        <w:rPr>
          <w:rFonts w:ascii="Times New Roman" w:hAnsi="Times New Roman" w:cs="Times New Roman"/>
        </w:rPr>
        <w:t>,</w:t>
      </w:r>
      <w:r w:rsidRPr="006449B9">
        <w:rPr>
          <w:rFonts w:ascii="Times New Roman" w:hAnsi="Times New Roman" w:cs="Times New Roman"/>
        </w:rPr>
        <w:t xml:space="preserve"> либо об отказе в ее удовлетворении</w:t>
      </w:r>
      <w:r w:rsidR="00E529AC" w:rsidRPr="006449B9">
        <w:rPr>
          <w:rFonts w:ascii="Times New Roman" w:hAnsi="Times New Roman" w:cs="Times New Roman"/>
        </w:rPr>
        <w:t>,</w:t>
      </w:r>
      <w:r w:rsidRPr="006449B9">
        <w:rPr>
          <w:rFonts w:ascii="Times New Roman" w:hAnsi="Times New Roman" w:cs="Times New Roman"/>
        </w:rPr>
        <w:t xml:space="preserve"> с указанием причин отказа.</w:t>
      </w:r>
    </w:p>
    <w:p w:rsidR="00883F62" w:rsidRPr="006449B9" w:rsidRDefault="00883F62" w:rsidP="00CF6564">
      <w:pPr>
        <w:pStyle w:val="ConsPlusNormal"/>
        <w:numPr>
          <w:ilvl w:val="2"/>
          <w:numId w:val="30"/>
        </w:numPr>
        <w:tabs>
          <w:tab w:val="left" w:pos="567"/>
          <w:tab w:val="left" w:pos="993"/>
          <w:tab w:val="left" w:pos="1134"/>
        </w:tabs>
        <w:ind w:left="709" w:hanging="283"/>
        <w:jc w:val="both"/>
        <w:rPr>
          <w:rFonts w:ascii="Times New Roman" w:hAnsi="Times New Roman" w:cs="Times New Roman"/>
        </w:rPr>
      </w:pPr>
      <w:bookmarkStart w:id="8" w:name="Par157"/>
      <w:bookmarkEnd w:id="8"/>
      <w:r w:rsidRPr="006449B9">
        <w:rPr>
          <w:rFonts w:ascii="Times New Roman" w:hAnsi="Times New Roman" w:cs="Times New Roman"/>
        </w:rPr>
        <w:t>Осуществлять раскрытие информации о своей деятельности по управлению многоквартирными домами в случаях и порядке, определенных законодательством Российской Федерации и нормативными правовыми актами органов государственной власти.</w:t>
      </w:r>
    </w:p>
    <w:p w:rsidR="00E529AC" w:rsidRPr="006449B9" w:rsidRDefault="00E529AC" w:rsidP="00CF6564">
      <w:pPr>
        <w:pStyle w:val="ConsPlusNormal"/>
        <w:numPr>
          <w:ilvl w:val="2"/>
          <w:numId w:val="30"/>
        </w:numPr>
        <w:tabs>
          <w:tab w:val="left" w:pos="993"/>
          <w:tab w:val="left" w:pos="1134"/>
        </w:tabs>
        <w:ind w:left="709" w:hanging="283"/>
        <w:jc w:val="both"/>
        <w:rPr>
          <w:rFonts w:ascii="Times New Roman" w:hAnsi="Times New Roman" w:cs="Times New Roman"/>
        </w:rPr>
      </w:pPr>
      <w:r w:rsidRPr="006449B9">
        <w:rPr>
          <w:rFonts w:ascii="Times New Roman" w:hAnsi="Times New Roman" w:cs="Times New Roman"/>
        </w:rPr>
        <w:t xml:space="preserve">Передать техническую документацию (базы данных) и иные связанные с управлением домом документы </w:t>
      </w:r>
      <w:r w:rsidR="00B30F20" w:rsidRPr="006449B9">
        <w:rPr>
          <w:rFonts w:ascii="Times New Roman" w:hAnsi="Times New Roman" w:cs="Times New Roman"/>
        </w:rPr>
        <w:t>в течение 20 рабочих дней, со дня окончания</w:t>
      </w:r>
      <w:r w:rsidRPr="006449B9">
        <w:rPr>
          <w:rFonts w:ascii="Times New Roman" w:hAnsi="Times New Roman" w:cs="Times New Roman"/>
        </w:rPr>
        <w:t xml:space="preserve"> действия </w:t>
      </w:r>
      <w:r w:rsidR="00B30F20" w:rsidRPr="006449B9">
        <w:rPr>
          <w:rFonts w:ascii="Times New Roman" w:hAnsi="Times New Roman" w:cs="Times New Roman"/>
        </w:rPr>
        <w:t xml:space="preserve">настоящего </w:t>
      </w:r>
      <w:r w:rsidRPr="006449B9">
        <w:rPr>
          <w:rFonts w:ascii="Times New Roman" w:hAnsi="Times New Roman" w:cs="Times New Roman"/>
        </w:rPr>
        <w:t xml:space="preserve">Договора вновь выбранной </w:t>
      </w:r>
      <w:r w:rsidR="00294C06" w:rsidRPr="006449B9">
        <w:rPr>
          <w:rFonts w:ascii="Times New Roman" w:hAnsi="Times New Roman" w:cs="Times New Roman"/>
        </w:rPr>
        <w:t>Управляющей компании</w:t>
      </w:r>
      <w:r w:rsidR="001B7151">
        <w:rPr>
          <w:rFonts w:ascii="Times New Roman" w:hAnsi="Times New Roman" w:cs="Times New Roman"/>
        </w:rPr>
        <w:t xml:space="preserve"> или иной организации, осуществляющей управление домом,  </w:t>
      </w:r>
      <w:r w:rsidRPr="006449B9">
        <w:rPr>
          <w:rFonts w:ascii="Times New Roman" w:hAnsi="Times New Roman" w:cs="Times New Roman"/>
        </w:rPr>
        <w:t>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E529AC" w:rsidRPr="006449B9" w:rsidRDefault="00E529AC" w:rsidP="00CF6564">
      <w:pPr>
        <w:pStyle w:val="ConsPlusNormal"/>
        <w:numPr>
          <w:ilvl w:val="2"/>
          <w:numId w:val="30"/>
        </w:numPr>
        <w:tabs>
          <w:tab w:val="left" w:pos="993"/>
          <w:tab w:val="left" w:pos="1134"/>
        </w:tabs>
        <w:ind w:left="709" w:hanging="283"/>
        <w:jc w:val="both"/>
        <w:rPr>
          <w:rFonts w:ascii="Times New Roman" w:hAnsi="Times New Roman" w:cs="Times New Roman"/>
        </w:rPr>
      </w:pPr>
      <w:r w:rsidRPr="006449B9">
        <w:rPr>
          <w:rFonts w:ascii="Times New Roman" w:hAnsi="Times New Roman" w:cs="Times New Roman"/>
        </w:rPr>
        <w:t xml:space="preserve">Произвести или организовать проведение сверки расчетов по платежам, внесенным Собственником в счет обязательств по настоящему Договору; составить Акт сверки произведенных Собственником начислений и осуществленных им оплат и по Акту приема-передачи передать названный Акт сверки вновь выбранной </w:t>
      </w:r>
      <w:r w:rsidR="00294C06" w:rsidRPr="006449B9">
        <w:rPr>
          <w:rFonts w:ascii="Times New Roman" w:hAnsi="Times New Roman" w:cs="Times New Roman"/>
        </w:rPr>
        <w:t>Управляющей компании</w:t>
      </w:r>
      <w:r w:rsidRPr="006449B9">
        <w:rPr>
          <w:rFonts w:ascii="Times New Roman" w:hAnsi="Times New Roman" w:cs="Times New Roman"/>
        </w:rPr>
        <w:t xml:space="preserve">. Расчеты по Актам сверки производятся в соответствии с отдельным соглашением между </w:t>
      </w:r>
      <w:r w:rsidR="00294C06" w:rsidRPr="006449B9">
        <w:rPr>
          <w:rFonts w:ascii="Times New Roman" w:hAnsi="Times New Roman" w:cs="Times New Roman"/>
        </w:rPr>
        <w:t>Управляющей компанией</w:t>
      </w:r>
      <w:r w:rsidRPr="006449B9">
        <w:rPr>
          <w:rFonts w:ascii="Times New Roman" w:hAnsi="Times New Roman" w:cs="Times New Roman"/>
        </w:rPr>
        <w:t xml:space="preserve"> и вновь выбранной </w:t>
      </w:r>
      <w:r w:rsidR="00294C06" w:rsidRPr="006449B9">
        <w:rPr>
          <w:rFonts w:ascii="Times New Roman" w:hAnsi="Times New Roman" w:cs="Times New Roman"/>
        </w:rPr>
        <w:t>Управляющей компанией</w:t>
      </w:r>
      <w:r w:rsidRPr="006449B9">
        <w:rPr>
          <w:rFonts w:ascii="Times New Roman" w:hAnsi="Times New Roman" w:cs="Times New Roman"/>
        </w:rPr>
        <w:t xml:space="preserve"> либо созданным ТС</w:t>
      </w:r>
      <w:r w:rsidR="001B7151">
        <w:rPr>
          <w:rFonts w:ascii="Times New Roman" w:hAnsi="Times New Roman" w:cs="Times New Roman"/>
        </w:rPr>
        <w:t>Н</w:t>
      </w:r>
      <w:r w:rsidRPr="006449B9">
        <w:rPr>
          <w:rFonts w:ascii="Times New Roman" w:hAnsi="Times New Roman" w:cs="Times New Roman"/>
        </w:rPr>
        <w:t>.</w:t>
      </w:r>
    </w:p>
    <w:p w:rsidR="0016200E" w:rsidRPr="006C4E82" w:rsidRDefault="0016200E" w:rsidP="0016200E">
      <w:pPr>
        <w:pStyle w:val="ConsPlusNormal"/>
        <w:numPr>
          <w:ilvl w:val="2"/>
          <w:numId w:val="30"/>
        </w:numPr>
        <w:tabs>
          <w:tab w:val="left" w:pos="567"/>
          <w:tab w:val="left" w:pos="993"/>
          <w:tab w:val="left" w:pos="1134"/>
        </w:tabs>
        <w:ind w:left="709" w:hanging="283"/>
        <w:jc w:val="both"/>
        <w:rPr>
          <w:rFonts w:ascii="Times New Roman" w:hAnsi="Times New Roman" w:cs="Times New Roman"/>
        </w:rPr>
      </w:pPr>
      <w:r w:rsidRPr="006C4E82">
        <w:rPr>
          <w:rFonts w:ascii="Times New Roman" w:hAnsi="Times New Roman" w:cs="Times New Roman"/>
        </w:rPr>
        <w:t>Ежемесячно собственными силами в период с 2</w:t>
      </w:r>
      <w:r w:rsidR="00983506" w:rsidRPr="006C4E82">
        <w:rPr>
          <w:rFonts w:ascii="Times New Roman" w:hAnsi="Times New Roman" w:cs="Times New Roman"/>
        </w:rPr>
        <w:t>2</w:t>
      </w:r>
      <w:r w:rsidRPr="006C4E82">
        <w:rPr>
          <w:rFonts w:ascii="Times New Roman" w:hAnsi="Times New Roman" w:cs="Times New Roman"/>
        </w:rPr>
        <w:t>-го по 2</w:t>
      </w:r>
      <w:r w:rsidR="00983506" w:rsidRPr="006C4E82">
        <w:rPr>
          <w:rFonts w:ascii="Times New Roman" w:hAnsi="Times New Roman" w:cs="Times New Roman"/>
        </w:rPr>
        <w:t>5</w:t>
      </w:r>
      <w:r w:rsidRPr="006C4E82">
        <w:rPr>
          <w:rFonts w:ascii="Times New Roman" w:hAnsi="Times New Roman" w:cs="Times New Roman"/>
        </w:rPr>
        <w:t>-е число текущего месяца снимать показания коллективных (общедомовых), индивидуальных, общих (квартирных), комнатных приборов учета, установленных вне жилых (нежилых) помещений, в том числе способами, допускающими возможность автоматической передачи сведений о показаниях таких приборов учета и использовать их при расчете размера платы за коммунальные услуги за тот расчетный период, за который были сняты показания. Предоставлять потребителю по его требованию в течение 5 рабочих дней со дня обращения возможность ознакомиться со сведениями о показаниях  его индивидуальных, общих (квартирных), комнатных приборов учета, обеспечивать сохранность информации о показаниях указанных в настоящем пункте приборов учета в течение не менее 3 лет.</w:t>
      </w:r>
    </w:p>
    <w:p w:rsidR="00A96F54" w:rsidRPr="006449B9" w:rsidRDefault="00A96F54" w:rsidP="00CF6564">
      <w:pPr>
        <w:pStyle w:val="ConsPlusNormal"/>
        <w:numPr>
          <w:ilvl w:val="2"/>
          <w:numId w:val="30"/>
        </w:numPr>
        <w:tabs>
          <w:tab w:val="left" w:pos="567"/>
          <w:tab w:val="left" w:pos="993"/>
          <w:tab w:val="left" w:pos="1134"/>
        </w:tabs>
        <w:ind w:left="709" w:hanging="283"/>
        <w:jc w:val="both"/>
        <w:rPr>
          <w:rFonts w:ascii="Times New Roman" w:hAnsi="Times New Roman" w:cs="Times New Roman"/>
        </w:rPr>
      </w:pPr>
      <w:r w:rsidRPr="006449B9">
        <w:rPr>
          <w:rFonts w:ascii="Times New Roman" w:hAnsi="Times New Roman" w:cs="Times New Roman"/>
        </w:rPr>
        <w:t xml:space="preserve">Нести иные обязанности, предусмотренные Договором и </w:t>
      </w:r>
      <w:r w:rsidR="00B30F20" w:rsidRPr="006449B9">
        <w:rPr>
          <w:rFonts w:ascii="Times New Roman" w:hAnsi="Times New Roman" w:cs="Times New Roman"/>
        </w:rPr>
        <w:t>действующим</w:t>
      </w:r>
      <w:r w:rsidRPr="006449B9">
        <w:rPr>
          <w:rFonts w:ascii="Times New Roman" w:hAnsi="Times New Roman" w:cs="Times New Roman"/>
        </w:rPr>
        <w:t xml:space="preserve"> законодательством.</w:t>
      </w:r>
    </w:p>
    <w:p w:rsidR="00072A87" w:rsidRPr="006449B9" w:rsidRDefault="00072A87" w:rsidP="00CF6564">
      <w:pPr>
        <w:pStyle w:val="ConsPlusNormal"/>
        <w:tabs>
          <w:tab w:val="left" w:pos="993"/>
        </w:tabs>
        <w:ind w:left="709" w:hanging="283"/>
        <w:jc w:val="both"/>
        <w:rPr>
          <w:rFonts w:ascii="Times New Roman" w:hAnsi="Times New Roman" w:cs="Times New Roman"/>
        </w:rPr>
      </w:pPr>
    </w:p>
    <w:p w:rsidR="00883F62" w:rsidRPr="006449B9" w:rsidRDefault="0076333D" w:rsidP="00CF6564">
      <w:pPr>
        <w:pStyle w:val="ConsPlusNormal"/>
        <w:numPr>
          <w:ilvl w:val="1"/>
          <w:numId w:val="30"/>
        </w:numPr>
        <w:jc w:val="both"/>
        <w:rPr>
          <w:rFonts w:ascii="Times New Roman" w:hAnsi="Times New Roman" w:cs="Times New Roman"/>
        </w:rPr>
      </w:pPr>
      <w:r w:rsidRPr="006449B9">
        <w:rPr>
          <w:rFonts w:ascii="Times New Roman" w:hAnsi="Times New Roman" w:cs="Times New Roman"/>
        </w:rPr>
        <w:t xml:space="preserve">Управляющая компания </w:t>
      </w:r>
      <w:r w:rsidR="00883F62" w:rsidRPr="006449B9">
        <w:rPr>
          <w:rFonts w:ascii="Times New Roman" w:hAnsi="Times New Roman" w:cs="Times New Roman"/>
        </w:rPr>
        <w:t>вправе:</w:t>
      </w:r>
    </w:p>
    <w:p w:rsidR="00BF153C" w:rsidRPr="006449B9" w:rsidRDefault="00BF153C" w:rsidP="00CF6564">
      <w:pPr>
        <w:pStyle w:val="ConsPlusNormal"/>
        <w:numPr>
          <w:ilvl w:val="2"/>
          <w:numId w:val="30"/>
        </w:numPr>
        <w:tabs>
          <w:tab w:val="left" w:pos="567"/>
          <w:tab w:val="left" w:pos="993"/>
        </w:tabs>
        <w:ind w:left="284" w:firstLine="0"/>
        <w:jc w:val="both"/>
        <w:rPr>
          <w:rFonts w:ascii="Times New Roman" w:hAnsi="Times New Roman" w:cs="Times New Roman"/>
        </w:rPr>
      </w:pPr>
      <w:r w:rsidRPr="006449B9">
        <w:rPr>
          <w:rFonts w:ascii="Times New Roman" w:hAnsi="Times New Roman" w:cs="Times New Roman"/>
        </w:rPr>
        <w:t>Самостоятельно определять порядок и способ выполнения своих обязательств по Договору</w:t>
      </w:r>
      <w:r w:rsidR="00E529AC" w:rsidRPr="006449B9">
        <w:rPr>
          <w:rFonts w:ascii="Times New Roman" w:hAnsi="Times New Roman" w:cs="Times New Roman"/>
        </w:rPr>
        <w:t>.</w:t>
      </w:r>
    </w:p>
    <w:p w:rsidR="00BF153C" w:rsidRPr="006449B9" w:rsidRDefault="00BF153C" w:rsidP="00CF6564">
      <w:pPr>
        <w:pStyle w:val="ConsPlusNormal"/>
        <w:numPr>
          <w:ilvl w:val="2"/>
          <w:numId w:val="30"/>
        </w:numPr>
        <w:tabs>
          <w:tab w:val="left" w:pos="567"/>
          <w:tab w:val="left" w:pos="993"/>
        </w:tabs>
        <w:ind w:left="284" w:firstLine="0"/>
        <w:jc w:val="both"/>
        <w:rPr>
          <w:rFonts w:ascii="Times New Roman" w:hAnsi="Times New Roman" w:cs="Times New Roman"/>
        </w:rPr>
      </w:pPr>
      <w:r w:rsidRPr="006449B9">
        <w:rPr>
          <w:rFonts w:ascii="Times New Roman" w:hAnsi="Times New Roman" w:cs="Times New Roman"/>
        </w:rPr>
        <w:t>Требовать от плательщиков внесения платы по Договору в полном объеме в соответствии с выставленными платежными документами</w:t>
      </w:r>
      <w:r w:rsidR="00E529AC" w:rsidRPr="006449B9">
        <w:rPr>
          <w:rFonts w:ascii="Times New Roman" w:hAnsi="Times New Roman" w:cs="Times New Roman"/>
        </w:rPr>
        <w:t>, в том числе производить взыскания задолженностей по оплате в судебном порядке</w:t>
      </w:r>
      <w:r w:rsidRPr="006449B9">
        <w:rPr>
          <w:rFonts w:ascii="Times New Roman" w:hAnsi="Times New Roman" w:cs="Times New Roman"/>
        </w:rPr>
        <w:t>.</w:t>
      </w:r>
    </w:p>
    <w:p w:rsidR="00526527" w:rsidRPr="006449B9" w:rsidRDefault="00526527" w:rsidP="00526527">
      <w:pPr>
        <w:pStyle w:val="a4"/>
        <w:numPr>
          <w:ilvl w:val="2"/>
          <w:numId w:val="30"/>
        </w:numPr>
        <w:tabs>
          <w:tab w:val="left" w:pos="993"/>
        </w:tabs>
        <w:ind w:left="284" w:firstLine="0"/>
        <w:jc w:val="both"/>
        <w:rPr>
          <w:sz w:val="20"/>
          <w:szCs w:val="20"/>
        </w:rPr>
      </w:pPr>
      <w:r w:rsidRPr="006449B9">
        <w:rPr>
          <w:sz w:val="20"/>
          <w:szCs w:val="20"/>
        </w:rPr>
        <w:t xml:space="preserve">Требовать от Собственника предоставления документов на квартиру (помещение), необходимых для ведения корректных начислений и выполнения своих обязательств по договору управления, в частности: правоустанавливающих (договор, иной документ) и </w:t>
      </w:r>
      <w:proofErr w:type="spellStart"/>
      <w:r w:rsidRPr="006449B9">
        <w:rPr>
          <w:sz w:val="20"/>
          <w:szCs w:val="20"/>
        </w:rPr>
        <w:t>правоподтверждающих</w:t>
      </w:r>
      <w:proofErr w:type="spellEnd"/>
      <w:r w:rsidRPr="006449B9">
        <w:rPr>
          <w:sz w:val="20"/>
          <w:szCs w:val="20"/>
        </w:rPr>
        <w:t xml:space="preserve"> (свидетельство о праве собственности,</w:t>
      </w:r>
      <w:r w:rsidR="00DB1FB4">
        <w:rPr>
          <w:sz w:val="20"/>
          <w:szCs w:val="20"/>
        </w:rPr>
        <w:t xml:space="preserve"> выписка из ЕГРП  и</w:t>
      </w:r>
      <w:r w:rsidRPr="006449B9">
        <w:rPr>
          <w:sz w:val="20"/>
          <w:szCs w:val="20"/>
        </w:rPr>
        <w:t xml:space="preserve"> другое).</w:t>
      </w:r>
    </w:p>
    <w:p w:rsidR="009B57F5" w:rsidRPr="006449B9" w:rsidRDefault="00BF153C" w:rsidP="00CF6564">
      <w:pPr>
        <w:pStyle w:val="ConsPlusNormal"/>
        <w:numPr>
          <w:ilvl w:val="2"/>
          <w:numId w:val="30"/>
        </w:numPr>
        <w:tabs>
          <w:tab w:val="left" w:pos="567"/>
          <w:tab w:val="left" w:pos="993"/>
        </w:tabs>
        <w:ind w:left="284" w:firstLine="0"/>
        <w:jc w:val="both"/>
        <w:rPr>
          <w:rFonts w:ascii="Times New Roman" w:hAnsi="Times New Roman" w:cs="Times New Roman"/>
        </w:rPr>
      </w:pPr>
      <w:r w:rsidRPr="006449B9">
        <w:rPr>
          <w:rFonts w:ascii="Times New Roman" w:hAnsi="Times New Roman" w:cs="Times New Roman"/>
        </w:rPr>
        <w:lastRenderedPageBreak/>
        <w:t>Приостанавливать или ограничивать предоставление коммунальных услуг потребителям</w:t>
      </w:r>
      <w:r w:rsidR="009B57F5" w:rsidRPr="006449B9">
        <w:rPr>
          <w:rFonts w:ascii="Times New Roman" w:hAnsi="Times New Roman" w:cs="Times New Roman"/>
        </w:rPr>
        <w:t>. Основания и порядок приостановки и ограничения предоставления коммунальных услуг предусмотрены Правилами предоставления коммунальных услуг.</w:t>
      </w:r>
    </w:p>
    <w:p w:rsidR="009B57F5" w:rsidRPr="006449B9" w:rsidRDefault="009B57F5" w:rsidP="00E41B6F">
      <w:pPr>
        <w:pStyle w:val="a4"/>
        <w:ind w:left="0"/>
        <w:jc w:val="both"/>
        <w:rPr>
          <w:sz w:val="20"/>
          <w:szCs w:val="20"/>
        </w:rPr>
      </w:pPr>
      <w:r w:rsidRPr="006449B9">
        <w:rPr>
          <w:sz w:val="20"/>
          <w:szCs w:val="20"/>
        </w:rPr>
        <w:t>Управляющая компания</w:t>
      </w:r>
      <w:r w:rsidR="00526527" w:rsidRPr="006449B9">
        <w:rPr>
          <w:sz w:val="20"/>
          <w:szCs w:val="20"/>
        </w:rPr>
        <w:t xml:space="preserve"> имеет право</w:t>
      </w:r>
      <w:r w:rsidRPr="006449B9">
        <w:rPr>
          <w:sz w:val="20"/>
          <w:szCs w:val="20"/>
        </w:rPr>
        <w:t xml:space="preserve"> ограничи</w:t>
      </w:r>
      <w:r w:rsidR="00526527" w:rsidRPr="006449B9">
        <w:rPr>
          <w:sz w:val="20"/>
          <w:szCs w:val="20"/>
        </w:rPr>
        <w:t>ть</w:t>
      </w:r>
      <w:r w:rsidR="00E427AA" w:rsidRPr="006449B9">
        <w:rPr>
          <w:sz w:val="20"/>
          <w:szCs w:val="20"/>
        </w:rPr>
        <w:t xml:space="preserve"> или приостано</w:t>
      </w:r>
      <w:r w:rsidRPr="006449B9">
        <w:rPr>
          <w:sz w:val="20"/>
          <w:szCs w:val="20"/>
        </w:rPr>
        <w:t>в</w:t>
      </w:r>
      <w:r w:rsidR="00526527" w:rsidRPr="006449B9">
        <w:rPr>
          <w:sz w:val="20"/>
          <w:szCs w:val="20"/>
        </w:rPr>
        <w:t>ить</w:t>
      </w:r>
      <w:r w:rsidRPr="006449B9">
        <w:rPr>
          <w:sz w:val="20"/>
          <w:szCs w:val="20"/>
        </w:rPr>
        <w:t xml:space="preserve"> предоставление коммунальных услуг без предварительного уведомления потребителя в случае:</w:t>
      </w:r>
    </w:p>
    <w:p w:rsidR="009B57F5" w:rsidRPr="006449B9" w:rsidRDefault="009B57F5" w:rsidP="00D94615">
      <w:pPr>
        <w:pStyle w:val="a4"/>
        <w:numPr>
          <w:ilvl w:val="0"/>
          <w:numId w:val="6"/>
        </w:numPr>
        <w:ind w:left="851" w:firstLine="0"/>
        <w:jc w:val="both"/>
        <w:rPr>
          <w:sz w:val="20"/>
          <w:szCs w:val="20"/>
        </w:rPr>
      </w:pPr>
      <w:r w:rsidRPr="006449B9">
        <w:rPr>
          <w:sz w:val="20"/>
          <w:szCs w:val="20"/>
        </w:rPr>
        <w:t>возникновения или угрозы возникновения аварийной ситуации в централизованных сетях инженерно-технического обеспечения;</w:t>
      </w:r>
    </w:p>
    <w:p w:rsidR="009B57F5" w:rsidRPr="006449B9" w:rsidRDefault="009B57F5" w:rsidP="00D94615">
      <w:pPr>
        <w:pStyle w:val="a4"/>
        <w:numPr>
          <w:ilvl w:val="0"/>
          <w:numId w:val="6"/>
        </w:numPr>
        <w:ind w:left="851" w:firstLine="0"/>
        <w:jc w:val="both"/>
        <w:rPr>
          <w:sz w:val="20"/>
          <w:szCs w:val="20"/>
        </w:rPr>
      </w:pPr>
      <w:r w:rsidRPr="006449B9">
        <w:rPr>
          <w:sz w:val="20"/>
          <w:szCs w:val="20"/>
        </w:rPr>
        <w:t>возникновения стихийных бедствий и (или) чрезвычайных ситуаций, а также при необходимости их локализации и устранения последствий;</w:t>
      </w:r>
    </w:p>
    <w:p w:rsidR="009B57F5" w:rsidRPr="006449B9" w:rsidRDefault="009B57F5" w:rsidP="00D94615">
      <w:pPr>
        <w:pStyle w:val="a4"/>
        <w:numPr>
          <w:ilvl w:val="0"/>
          <w:numId w:val="6"/>
        </w:numPr>
        <w:ind w:left="851" w:firstLine="0"/>
        <w:jc w:val="both"/>
        <w:rPr>
          <w:sz w:val="20"/>
          <w:szCs w:val="20"/>
        </w:rPr>
      </w:pPr>
      <w:r w:rsidRPr="006449B9">
        <w:rPr>
          <w:sz w:val="20"/>
          <w:szCs w:val="20"/>
        </w:rPr>
        <w:t>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w:t>
      </w:r>
    </w:p>
    <w:p w:rsidR="009B57F5" w:rsidRPr="006449B9" w:rsidRDefault="009B57F5" w:rsidP="00D94615">
      <w:pPr>
        <w:pStyle w:val="a4"/>
        <w:numPr>
          <w:ilvl w:val="0"/>
          <w:numId w:val="6"/>
        </w:numPr>
        <w:ind w:left="851" w:firstLine="0"/>
        <w:jc w:val="both"/>
        <w:rPr>
          <w:sz w:val="20"/>
          <w:szCs w:val="20"/>
        </w:rPr>
      </w:pPr>
      <w:r w:rsidRPr="006449B9">
        <w:rPr>
          <w:sz w:val="20"/>
          <w:szCs w:val="20"/>
        </w:rPr>
        <w:t>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w:t>
      </w:r>
    </w:p>
    <w:p w:rsidR="009B57F5" w:rsidRPr="006449B9" w:rsidRDefault="009B57F5" w:rsidP="00D94615">
      <w:pPr>
        <w:pStyle w:val="a4"/>
        <w:numPr>
          <w:ilvl w:val="0"/>
          <w:numId w:val="6"/>
        </w:numPr>
        <w:ind w:left="851" w:firstLine="0"/>
        <w:jc w:val="both"/>
        <w:rPr>
          <w:sz w:val="20"/>
          <w:szCs w:val="20"/>
        </w:rPr>
      </w:pPr>
      <w:r w:rsidRPr="006449B9">
        <w:rPr>
          <w:sz w:val="20"/>
          <w:szCs w:val="20"/>
        </w:rPr>
        <w:t>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w:t>
      </w:r>
    </w:p>
    <w:p w:rsidR="009B57F5" w:rsidRPr="006449B9" w:rsidRDefault="00526527" w:rsidP="002A6036">
      <w:pPr>
        <w:pStyle w:val="a4"/>
        <w:numPr>
          <w:ilvl w:val="2"/>
          <w:numId w:val="30"/>
        </w:numPr>
        <w:tabs>
          <w:tab w:val="left" w:pos="851"/>
        </w:tabs>
        <w:ind w:left="284" w:firstLine="0"/>
        <w:jc w:val="both"/>
        <w:rPr>
          <w:sz w:val="20"/>
          <w:szCs w:val="20"/>
        </w:rPr>
      </w:pPr>
      <w:r w:rsidRPr="006449B9">
        <w:rPr>
          <w:sz w:val="20"/>
          <w:szCs w:val="20"/>
        </w:rPr>
        <w:t>Ограничит</w:t>
      </w:r>
      <w:r w:rsidR="00DB1FB4">
        <w:rPr>
          <w:sz w:val="20"/>
          <w:szCs w:val="20"/>
        </w:rPr>
        <w:t>ь</w:t>
      </w:r>
      <w:r w:rsidRPr="006449B9">
        <w:rPr>
          <w:sz w:val="20"/>
          <w:szCs w:val="20"/>
        </w:rPr>
        <w:t xml:space="preserve"> или приостановить</w:t>
      </w:r>
      <w:r w:rsidR="009B57F5" w:rsidRPr="006449B9">
        <w:rPr>
          <w:sz w:val="20"/>
          <w:szCs w:val="20"/>
        </w:rPr>
        <w:t xml:space="preserve"> предоставление коммунальной услуги, предварительно уведомив об этом потребителя, в случае:</w:t>
      </w:r>
    </w:p>
    <w:p w:rsidR="009B57F5" w:rsidRPr="006449B9" w:rsidRDefault="009B57F5" w:rsidP="00D94615">
      <w:pPr>
        <w:pStyle w:val="a4"/>
        <w:numPr>
          <w:ilvl w:val="2"/>
          <w:numId w:val="7"/>
        </w:numPr>
        <w:ind w:firstLine="63"/>
        <w:jc w:val="both"/>
        <w:rPr>
          <w:sz w:val="20"/>
          <w:szCs w:val="20"/>
        </w:rPr>
      </w:pPr>
      <w:r w:rsidRPr="006449B9">
        <w:rPr>
          <w:sz w:val="20"/>
          <w:szCs w:val="20"/>
        </w:rPr>
        <w:t>неполной оплаты потребителем коммунальной услуги;</w:t>
      </w:r>
    </w:p>
    <w:p w:rsidR="009B57F5" w:rsidRPr="006449B9" w:rsidRDefault="009B57F5" w:rsidP="00D94615">
      <w:pPr>
        <w:pStyle w:val="a4"/>
        <w:numPr>
          <w:ilvl w:val="2"/>
          <w:numId w:val="7"/>
        </w:numPr>
        <w:ind w:firstLine="63"/>
        <w:jc w:val="both"/>
        <w:rPr>
          <w:sz w:val="20"/>
          <w:szCs w:val="20"/>
        </w:rPr>
      </w:pPr>
      <w:r w:rsidRPr="006449B9">
        <w:rPr>
          <w:sz w:val="20"/>
          <w:szCs w:val="20"/>
        </w:rPr>
        <w:t>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w:t>
      </w:r>
    </w:p>
    <w:p w:rsidR="009B57F5" w:rsidRPr="006449B9" w:rsidRDefault="009B57F5" w:rsidP="009B57F5">
      <w:pPr>
        <w:pStyle w:val="ConsPlusNormal"/>
        <w:tabs>
          <w:tab w:val="left" w:pos="567"/>
        </w:tabs>
        <w:jc w:val="both"/>
        <w:rPr>
          <w:rFonts w:ascii="Times New Roman" w:hAnsi="Times New Roman" w:cs="Times New Roman"/>
        </w:rPr>
      </w:pPr>
      <w:r w:rsidRPr="006449B9">
        <w:rPr>
          <w:rFonts w:ascii="Times New Roman" w:hAnsi="Times New Roman" w:cs="Times New Roman"/>
        </w:rPr>
        <w:tab/>
        <w:t xml:space="preserve">Предупреждения (уведомление) об ограничении или приостановлении предоставления коммунальной услуги, в том числе, предусмотренные </w:t>
      </w:r>
      <w:proofErr w:type="spellStart"/>
      <w:r w:rsidRPr="006449B9">
        <w:rPr>
          <w:rFonts w:ascii="Times New Roman" w:hAnsi="Times New Roman" w:cs="Times New Roman"/>
        </w:rPr>
        <w:t>пп</w:t>
      </w:r>
      <w:proofErr w:type="spellEnd"/>
      <w:r w:rsidRPr="006449B9">
        <w:rPr>
          <w:rFonts w:ascii="Times New Roman" w:hAnsi="Times New Roman" w:cs="Times New Roman"/>
        </w:rPr>
        <w:t>.”</w:t>
      </w:r>
      <w:proofErr w:type="spellStart"/>
      <w:r w:rsidRPr="006449B9">
        <w:rPr>
          <w:rFonts w:ascii="Times New Roman" w:hAnsi="Times New Roman" w:cs="Times New Roman"/>
        </w:rPr>
        <w:t>а”,”б”,”в</w:t>
      </w:r>
      <w:proofErr w:type="spellEnd"/>
      <w:r w:rsidRPr="006449B9">
        <w:rPr>
          <w:rFonts w:ascii="Times New Roman" w:hAnsi="Times New Roman" w:cs="Times New Roman"/>
        </w:rPr>
        <w:t>” п. 119 Правил №</w:t>
      </w:r>
      <w:r w:rsidR="00B30F20" w:rsidRPr="006449B9">
        <w:rPr>
          <w:rFonts w:ascii="Times New Roman" w:hAnsi="Times New Roman" w:cs="Times New Roman"/>
        </w:rPr>
        <w:t xml:space="preserve"> </w:t>
      </w:r>
      <w:r w:rsidRPr="006449B9">
        <w:rPr>
          <w:rFonts w:ascii="Times New Roman" w:hAnsi="Times New Roman" w:cs="Times New Roman"/>
        </w:rPr>
        <w:t>354 доводятся до сведения потребителя путем вручения под расписку или направления по почте заказным письмом с описью вложения. Уведомление, направленное по почте, считается врученным собственнику и в том случае, если собственник не явился в отделение почтовой связи за получением корреспонденции или отказался от ее получения.  Уведомление под расписку считается надлежащим, если в его получении расписался сам собственник, член его семьи или любое иное лицо, находящееся в помещении собственника в момент вручения уведомления и согласившееся его получить за собственника (принявшее уведомление под роспись).</w:t>
      </w:r>
    </w:p>
    <w:p w:rsidR="00E41B6F" w:rsidRPr="006449B9" w:rsidRDefault="00BF153C" w:rsidP="00E41B6F">
      <w:pPr>
        <w:pStyle w:val="ConsPlusNormal"/>
        <w:numPr>
          <w:ilvl w:val="2"/>
          <w:numId w:val="30"/>
        </w:numPr>
        <w:tabs>
          <w:tab w:val="left" w:pos="567"/>
          <w:tab w:val="left" w:pos="851"/>
          <w:tab w:val="left" w:pos="993"/>
        </w:tabs>
        <w:ind w:left="284" w:firstLine="0"/>
        <w:jc w:val="both"/>
        <w:rPr>
          <w:rFonts w:ascii="Times New Roman" w:hAnsi="Times New Roman" w:cs="Times New Roman"/>
        </w:rPr>
      </w:pPr>
      <w:r w:rsidRPr="006449B9">
        <w:rPr>
          <w:rFonts w:ascii="Times New Roman" w:hAnsi="Times New Roman" w:cs="Times New Roman"/>
        </w:rPr>
        <w:t>В случаях нарушения срока внесения платы по Договору требовать уплаты неустоек (штрафов, пеней) в размерах, установленных федеральными законами и Договором.</w:t>
      </w:r>
    </w:p>
    <w:p w:rsidR="00526527" w:rsidRPr="006449B9" w:rsidRDefault="00526527" w:rsidP="00526527">
      <w:pPr>
        <w:pStyle w:val="a4"/>
        <w:numPr>
          <w:ilvl w:val="2"/>
          <w:numId w:val="30"/>
        </w:numPr>
        <w:tabs>
          <w:tab w:val="left" w:pos="851"/>
        </w:tabs>
        <w:ind w:left="284" w:firstLine="0"/>
        <w:jc w:val="both"/>
        <w:rPr>
          <w:sz w:val="20"/>
          <w:szCs w:val="20"/>
        </w:rPr>
      </w:pPr>
      <w:r w:rsidRPr="006449B9">
        <w:rPr>
          <w:sz w:val="20"/>
          <w:szCs w:val="20"/>
        </w:rPr>
        <w:t>Использовать безвозмездно</w:t>
      </w:r>
      <w:r w:rsidR="008D7CDB">
        <w:rPr>
          <w:sz w:val="20"/>
          <w:szCs w:val="20"/>
        </w:rPr>
        <w:t xml:space="preserve"> специализированные </w:t>
      </w:r>
      <w:r w:rsidRPr="006449B9">
        <w:rPr>
          <w:sz w:val="20"/>
          <w:szCs w:val="20"/>
        </w:rPr>
        <w:t>нежилые помещения, относящиеся к общему имуществу Собственников</w:t>
      </w:r>
      <w:r w:rsidR="008D7CDB">
        <w:rPr>
          <w:sz w:val="20"/>
          <w:szCs w:val="20"/>
        </w:rPr>
        <w:t xml:space="preserve"> (лифтовые, консъержные, технические и прочие) </w:t>
      </w:r>
      <w:r w:rsidRPr="006449B9">
        <w:rPr>
          <w:sz w:val="20"/>
          <w:szCs w:val="20"/>
        </w:rPr>
        <w:t xml:space="preserve"> для выполнения работ</w:t>
      </w:r>
      <w:r w:rsidR="008D7CDB">
        <w:rPr>
          <w:sz w:val="20"/>
          <w:szCs w:val="20"/>
        </w:rPr>
        <w:t xml:space="preserve"> и оказания</w:t>
      </w:r>
      <w:r w:rsidRPr="006449B9">
        <w:rPr>
          <w:sz w:val="20"/>
          <w:szCs w:val="20"/>
        </w:rPr>
        <w:t xml:space="preserve"> </w:t>
      </w:r>
      <w:r w:rsidR="008D7CDB" w:rsidRPr="006449B9">
        <w:rPr>
          <w:sz w:val="20"/>
          <w:szCs w:val="20"/>
        </w:rPr>
        <w:t xml:space="preserve">услуг </w:t>
      </w:r>
      <w:r w:rsidRPr="006449B9">
        <w:rPr>
          <w:sz w:val="20"/>
          <w:szCs w:val="20"/>
        </w:rPr>
        <w:t xml:space="preserve">по </w:t>
      </w:r>
      <w:r w:rsidR="008D7CDB">
        <w:rPr>
          <w:sz w:val="20"/>
          <w:szCs w:val="20"/>
        </w:rPr>
        <w:t>настоящему договору</w:t>
      </w:r>
      <w:r w:rsidRPr="006449B9">
        <w:rPr>
          <w:sz w:val="20"/>
          <w:szCs w:val="20"/>
        </w:rPr>
        <w:t>. Использование помещений Управляющей организацией может осуществляться лично, либо подрядными организациями, находящи</w:t>
      </w:r>
      <w:r w:rsidR="009A7661">
        <w:rPr>
          <w:sz w:val="20"/>
          <w:szCs w:val="20"/>
        </w:rPr>
        <w:t>ми</w:t>
      </w:r>
      <w:r w:rsidRPr="006449B9">
        <w:rPr>
          <w:sz w:val="20"/>
          <w:szCs w:val="20"/>
        </w:rPr>
        <w:t xml:space="preserve">ся в договорных отношениях с Управляющей организацией. </w:t>
      </w:r>
    </w:p>
    <w:p w:rsidR="00E41B6F" w:rsidRPr="006449B9" w:rsidRDefault="00BF153C" w:rsidP="00E41B6F">
      <w:pPr>
        <w:pStyle w:val="ConsPlusNormal"/>
        <w:keepNext/>
        <w:widowControl w:val="0"/>
        <w:numPr>
          <w:ilvl w:val="2"/>
          <w:numId w:val="30"/>
        </w:numPr>
        <w:tabs>
          <w:tab w:val="left" w:pos="426"/>
          <w:tab w:val="left" w:pos="567"/>
          <w:tab w:val="left" w:pos="851"/>
          <w:tab w:val="left" w:pos="993"/>
        </w:tabs>
        <w:ind w:left="284" w:firstLine="0"/>
        <w:jc w:val="both"/>
        <w:outlineLvl w:val="0"/>
        <w:rPr>
          <w:rFonts w:ascii="Times New Roman" w:hAnsi="Times New Roman" w:cs="Times New Roman"/>
        </w:rPr>
      </w:pPr>
      <w:bookmarkStart w:id="9" w:name="Par173"/>
      <w:bookmarkEnd w:id="9"/>
      <w:r w:rsidRPr="006449B9">
        <w:rPr>
          <w:rFonts w:ascii="Times New Roman" w:hAnsi="Times New Roman" w:cs="Times New Roman"/>
        </w:rPr>
        <w:t xml:space="preserve">Требовать допуска в заранее согласованное с собственником помещения и (или) потребителем время представителей </w:t>
      </w:r>
      <w:r w:rsidR="00294C06" w:rsidRPr="006449B9">
        <w:rPr>
          <w:rFonts w:ascii="Times New Roman" w:hAnsi="Times New Roman" w:cs="Times New Roman"/>
        </w:rPr>
        <w:t>Управляющей компании</w:t>
      </w:r>
      <w:r w:rsidRPr="006449B9">
        <w:rPr>
          <w:rFonts w:ascii="Times New Roman" w:hAnsi="Times New Roman" w:cs="Times New Roman"/>
        </w:rPr>
        <w:t xml:space="preserve">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в порядке и в сроки, установленные </w:t>
      </w:r>
      <w:r w:rsidR="007B2CA5" w:rsidRPr="007B2CA5">
        <w:rPr>
          <w:rFonts w:ascii="Times New Roman" w:hAnsi="Times New Roman" w:cs="Times New Roman"/>
        </w:rPr>
        <w:t>Правилами</w:t>
      </w:r>
      <w:r w:rsidRPr="007B2CA5">
        <w:rPr>
          <w:rFonts w:ascii="Times New Roman" w:hAnsi="Times New Roman" w:cs="Times New Roman"/>
        </w:rPr>
        <w:t xml:space="preserve"> п</w:t>
      </w:r>
      <w:r w:rsidRPr="006449B9">
        <w:rPr>
          <w:rFonts w:ascii="Times New Roman" w:hAnsi="Times New Roman" w:cs="Times New Roman"/>
        </w:rPr>
        <w:t>редоставления коммунальных услуг.</w:t>
      </w:r>
    </w:p>
    <w:p w:rsidR="00526527" w:rsidRPr="006449B9" w:rsidRDefault="00526527" w:rsidP="00526527">
      <w:pPr>
        <w:pStyle w:val="ConsPlusNormal"/>
        <w:numPr>
          <w:ilvl w:val="2"/>
          <w:numId w:val="30"/>
        </w:numPr>
        <w:tabs>
          <w:tab w:val="left" w:pos="567"/>
          <w:tab w:val="left" w:pos="851"/>
          <w:tab w:val="left" w:pos="993"/>
        </w:tabs>
        <w:ind w:left="284" w:firstLine="0"/>
        <w:jc w:val="both"/>
        <w:rPr>
          <w:rFonts w:ascii="Times New Roman" w:hAnsi="Times New Roman" w:cs="Times New Roman"/>
        </w:rPr>
      </w:pPr>
      <w:r w:rsidRPr="006449B9">
        <w:rPr>
          <w:rFonts w:ascii="Times New Roman" w:hAnsi="Times New Roman" w:cs="Times New Roman"/>
        </w:rPr>
        <w:t>Требовать от собственника помещения (потребителя) полного возмещения убытков, возникших по его вине, в том числе в результате невыполнения обязанности допускать в занимаемое им жилое или нежилое помещение Представителей Управляющей компании, включая работников аварийных служб, в случаях, когда такой допуск требуется нормами жилищного законодательства.</w:t>
      </w:r>
    </w:p>
    <w:p w:rsidR="001847BD" w:rsidRPr="006449B9" w:rsidRDefault="001847BD" w:rsidP="00E41B6F">
      <w:pPr>
        <w:pStyle w:val="ConsPlusNormal"/>
        <w:keepNext/>
        <w:widowControl w:val="0"/>
        <w:numPr>
          <w:ilvl w:val="2"/>
          <w:numId w:val="30"/>
        </w:numPr>
        <w:tabs>
          <w:tab w:val="left" w:pos="426"/>
          <w:tab w:val="left" w:pos="567"/>
          <w:tab w:val="left" w:pos="851"/>
          <w:tab w:val="left" w:pos="993"/>
        </w:tabs>
        <w:ind w:left="284" w:firstLine="0"/>
        <w:jc w:val="both"/>
        <w:outlineLvl w:val="0"/>
        <w:rPr>
          <w:rFonts w:ascii="Times New Roman" w:hAnsi="Times New Roman" w:cs="Times New Roman"/>
        </w:rPr>
      </w:pPr>
      <w:r w:rsidRPr="006449B9">
        <w:rPr>
          <w:rFonts w:ascii="Times New Roman" w:hAnsi="Times New Roman" w:cs="Times New Roman"/>
        </w:rPr>
        <w:t xml:space="preserve">При обнаружении факта несанкционированного вмешательства в работу индивидуального прибора учета, повлекшего искажение показаний такого прибора, в том числе путем его намагничивания, </w:t>
      </w:r>
      <w:r w:rsidR="0076333D" w:rsidRPr="006449B9">
        <w:rPr>
          <w:rFonts w:ascii="Times New Roman" w:hAnsi="Times New Roman" w:cs="Times New Roman"/>
        </w:rPr>
        <w:t>Управляющая компания</w:t>
      </w:r>
      <w:r w:rsidR="00526527" w:rsidRPr="006449B9">
        <w:rPr>
          <w:rFonts w:ascii="Times New Roman" w:hAnsi="Times New Roman" w:cs="Times New Roman"/>
        </w:rPr>
        <w:t xml:space="preserve"> </w:t>
      </w:r>
      <w:r w:rsidRPr="006449B9">
        <w:rPr>
          <w:rFonts w:ascii="Times New Roman" w:hAnsi="Times New Roman" w:cs="Times New Roman"/>
        </w:rPr>
        <w:t>имеет право произвести перерасчет размера платы за соответствующую коммунальную услугу для потребителя исходя из объемов коммунального ресурса, рассчитанных как произведение мощности несанкционированно подключенного оборудования (для холодного и горячего водоснабжения и водоотведения - по пропускной способности трубы) и его круглосуточной работы за период начиная с даты проведения исполнителем коммунальной услуги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BF153C" w:rsidRPr="006449B9" w:rsidRDefault="00BF153C" w:rsidP="00E41B6F">
      <w:pPr>
        <w:pStyle w:val="ConsPlusNormal"/>
        <w:numPr>
          <w:ilvl w:val="2"/>
          <w:numId w:val="30"/>
        </w:numPr>
        <w:tabs>
          <w:tab w:val="left" w:pos="567"/>
          <w:tab w:val="left" w:pos="851"/>
          <w:tab w:val="left" w:pos="993"/>
        </w:tabs>
        <w:ind w:left="284" w:firstLine="0"/>
        <w:jc w:val="both"/>
        <w:rPr>
          <w:rFonts w:ascii="Times New Roman" w:hAnsi="Times New Roman" w:cs="Times New Roman"/>
        </w:rPr>
      </w:pPr>
      <w:r w:rsidRPr="006449B9">
        <w:rPr>
          <w:rFonts w:ascii="Times New Roman" w:hAnsi="Times New Roman" w:cs="Times New Roman"/>
        </w:rPr>
        <w:t>Осуществлять в соответствии с гражданским законодательством РФ в пользу ресурсоснабжающей организации, а также иных лиц уступку прав требования к потребителям, имеющим задолженность по оплате соответствующей коммунальной услуги.</w:t>
      </w:r>
    </w:p>
    <w:p w:rsidR="00BF153C" w:rsidRPr="006449B9" w:rsidRDefault="00BF153C" w:rsidP="00CF6564">
      <w:pPr>
        <w:pStyle w:val="ConsPlusNormal"/>
        <w:numPr>
          <w:ilvl w:val="2"/>
          <w:numId w:val="30"/>
        </w:numPr>
        <w:tabs>
          <w:tab w:val="left" w:pos="567"/>
        </w:tabs>
        <w:ind w:left="851" w:hanging="567"/>
        <w:jc w:val="both"/>
        <w:rPr>
          <w:rFonts w:ascii="Times New Roman" w:hAnsi="Times New Roman" w:cs="Times New Roman"/>
        </w:rPr>
      </w:pPr>
      <w:r w:rsidRPr="006449B9">
        <w:rPr>
          <w:rFonts w:ascii="Times New Roman" w:hAnsi="Times New Roman" w:cs="Times New Roman"/>
        </w:rPr>
        <w:t>Осуществлять иные права, предусмотренные Договором и законодательством РФ.</w:t>
      </w:r>
    </w:p>
    <w:p w:rsidR="003237AF" w:rsidRPr="006449B9" w:rsidRDefault="003237AF" w:rsidP="003237AF">
      <w:pPr>
        <w:pStyle w:val="ConsPlusNormal"/>
        <w:jc w:val="both"/>
        <w:rPr>
          <w:rFonts w:ascii="Times New Roman" w:hAnsi="Times New Roman" w:cs="Times New Roman"/>
        </w:rPr>
      </w:pPr>
    </w:p>
    <w:p w:rsidR="00883F62" w:rsidRPr="006449B9" w:rsidRDefault="00883F62" w:rsidP="00CF6564">
      <w:pPr>
        <w:pStyle w:val="ConsPlusNormal"/>
        <w:numPr>
          <w:ilvl w:val="1"/>
          <w:numId w:val="30"/>
        </w:numPr>
        <w:jc w:val="both"/>
        <w:rPr>
          <w:rFonts w:ascii="Times New Roman" w:hAnsi="Times New Roman" w:cs="Times New Roman"/>
        </w:rPr>
      </w:pPr>
      <w:r w:rsidRPr="006449B9">
        <w:rPr>
          <w:rFonts w:ascii="Times New Roman" w:hAnsi="Times New Roman" w:cs="Times New Roman"/>
        </w:rPr>
        <w:t>Собственник обязан:</w:t>
      </w:r>
    </w:p>
    <w:p w:rsidR="003C72FB" w:rsidRPr="006449B9" w:rsidRDefault="00883F62" w:rsidP="00E41B6F">
      <w:pPr>
        <w:pStyle w:val="ConsPlusNormal"/>
        <w:numPr>
          <w:ilvl w:val="2"/>
          <w:numId w:val="30"/>
        </w:numPr>
        <w:tabs>
          <w:tab w:val="left" w:pos="993"/>
        </w:tabs>
        <w:ind w:left="284" w:firstLine="0"/>
        <w:jc w:val="both"/>
        <w:rPr>
          <w:rFonts w:ascii="Times New Roman" w:hAnsi="Times New Roman" w:cs="Times New Roman"/>
        </w:rPr>
      </w:pPr>
      <w:r w:rsidRPr="006449B9">
        <w:rPr>
          <w:rFonts w:ascii="Times New Roman" w:hAnsi="Times New Roman" w:cs="Times New Roman"/>
        </w:rPr>
        <w:t>Своевременно</w:t>
      </w:r>
      <w:r w:rsidR="00983506">
        <w:rPr>
          <w:rFonts w:ascii="Times New Roman" w:hAnsi="Times New Roman" w:cs="Times New Roman"/>
        </w:rPr>
        <w:t xml:space="preserve"> (до</w:t>
      </w:r>
      <w:r w:rsidR="00A63E2D">
        <w:rPr>
          <w:rFonts w:ascii="Times New Roman" w:hAnsi="Times New Roman" w:cs="Times New Roman"/>
        </w:rPr>
        <w:t xml:space="preserve"> </w:t>
      </w:r>
      <w:r w:rsidR="00A63E2D" w:rsidRPr="00A63E2D">
        <w:rPr>
          <w:rFonts w:ascii="Times New Roman" w:hAnsi="Times New Roman" w:cs="Times New Roman"/>
        </w:rPr>
        <w:t>последнего числа</w:t>
      </w:r>
      <w:r w:rsidR="00983506" w:rsidRPr="00A63E2D">
        <w:rPr>
          <w:rFonts w:ascii="Times New Roman" w:hAnsi="Times New Roman" w:cs="Times New Roman"/>
        </w:rPr>
        <w:t xml:space="preserve"> месяца</w:t>
      </w:r>
      <w:r w:rsidR="00C82A52">
        <w:rPr>
          <w:rFonts w:ascii="Times New Roman" w:hAnsi="Times New Roman" w:cs="Times New Roman"/>
        </w:rPr>
        <w:t>,</w:t>
      </w:r>
      <w:r w:rsidR="00983506">
        <w:rPr>
          <w:rFonts w:ascii="Times New Roman" w:hAnsi="Times New Roman" w:cs="Times New Roman"/>
        </w:rPr>
        <w:t xml:space="preserve"> следующего за расчетным)</w:t>
      </w:r>
      <w:r w:rsidRPr="006449B9">
        <w:rPr>
          <w:rFonts w:ascii="Times New Roman" w:hAnsi="Times New Roman" w:cs="Times New Roman"/>
        </w:rPr>
        <w:t xml:space="preserve"> и полностью вносить плату за помещение и коммунальные услуги, а также иные платежи, установленные по решениям общего собрания Собственников помещений</w:t>
      </w:r>
      <w:r w:rsidR="00526527" w:rsidRPr="006449B9">
        <w:rPr>
          <w:rFonts w:ascii="Times New Roman" w:hAnsi="Times New Roman" w:cs="Times New Roman"/>
        </w:rPr>
        <w:t>.</w:t>
      </w:r>
      <w:r w:rsidRPr="006449B9">
        <w:rPr>
          <w:rFonts w:ascii="Times New Roman" w:hAnsi="Times New Roman" w:cs="Times New Roman"/>
        </w:rPr>
        <w:t xml:space="preserve"> </w:t>
      </w:r>
    </w:p>
    <w:p w:rsidR="001847BD" w:rsidRPr="006449B9" w:rsidRDefault="001847BD" w:rsidP="00E41B6F">
      <w:pPr>
        <w:pStyle w:val="a4"/>
        <w:keepNext/>
        <w:widowControl w:val="0"/>
        <w:numPr>
          <w:ilvl w:val="2"/>
          <w:numId w:val="30"/>
        </w:numPr>
        <w:tabs>
          <w:tab w:val="left" w:pos="426"/>
          <w:tab w:val="left" w:pos="993"/>
        </w:tabs>
        <w:autoSpaceDE w:val="0"/>
        <w:autoSpaceDN w:val="0"/>
        <w:adjustRightInd w:val="0"/>
        <w:ind w:left="284" w:firstLine="0"/>
        <w:jc w:val="both"/>
        <w:outlineLvl w:val="0"/>
        <w:rPr>
          <w:sz w:val="20"/>
          <w:szCs w:val="20"/>
        </w:rPr>
      </w:pPr>
      <w:r w:rsidRPr="006449B9">
        <w:rPr>
          <w:sz w:val="20"/>
          <w:szCs w:val="20"/>
        </w:rPr>
        <w:t>Обеспечить защиту прибора учета от несанкционированного вмешательства в его работу, в том числе от применения магнитов для искажения показаний приборов учета. В целях установления факта несанкционированного вмешательства в работу прибора учета Управляющая организация, при вводе прибора в эксплуатацию или при проведении очередной проверки состояния прибора учета или проверке достоверности предоставленных Потребителем сведений о показаниях таких приборов учета Потребителя вправе установить специальные антимагнитные пломбы или устройства, позволяющие фиксировать факт несанкционированного вмешательства в работу прибора учета, приводящего к искажению показаний прибора учета, его повреждению или к выходу из строя.</w:t>
      </w:r>
      <w:r w:rsidR="00983506">
        <w:rPr>
          <w:sz w:val="20"/>
          <w:szCs w:val="20"/>
        </w:rPr>
        <w:t xml:space="preserve"> </w:t>
      </w:r>
    </w:p>
    <w:p w:rsidR="009736A5" w:rsidRPr="006449B9" w:rsidRDefault="009736A5" w:rsidP="00E41B6F">
      <w:pPr>
        <w:pStyle w:val="a4"/>
        <w:numPr>
          <w:ilvl w:val="2"/>
          <w:numId w:val="30"/>
        </w:numPr>
        <w:tabs>
          <w:tab w:val="left" w:pos="993"/>
        </w:tabs>
        <w:ind w:left="284" w:firstLine="0"/>
        <w:jc w:val="both"/>
        <w:rPr>
          <w:sz w:val="20"/>
          <w:szCs w:val="20"/>
        </w:rPr>
      </w:pPr>
      <w:r w:rsidRPr="006449B9">
        <w:rPr>
          <w:sz w:val="20"/>
          <w:szCs w:val="20"/>
        </w:rPr>
        <w:t>При наличии индивидуального, общего (квартирного) или комнатного прибора учета (далее – ИПУ), ежемесячно, с 2</w:t>
      </w:r>
      <w:r w:rsidR="00983506">
        <w:rPr>
          <w:sz w:val="20"/>
          <w:szCs w:val="20"/>
        </w:rPr>
        <w:t>2</w:t>
      </w:r>
      <w:r w:rsidRPr="006449B9">
        <w:rPr>
          <w:sz w:val="20"/>
          <w:szCs w:val="20"/>
        </w:rPr>
        <w:t xml:space="preserve"> по 2</w:t>
      </w:r>
      <w:r w:rsidR="00983506">
        <w:rPr>
          <w:sz w:val="20"/>
          <w:szCs w:val="20"/>
        </w:rPr>
        <w:t>5</w:t>
      </w:r>
      <w:r w:rsidRPr="006449B9">
        <w:rPr>
          <w:sz w:val="20"/>
          <w:szCs w:val="20"/>
        </w:rPr>
        <w:t xml:space="preserve"> число текущего месяца, снимать его показания и передавать их в Управляющую компанию. (Показания снятые и переданные ранее или позднее Управляющая компания вправе не принимать и рассчитывать объем потребления за такой месяц</w:t>
      </w:r>
      <w:r w:rsidR="00E529AC" w:rsidRPr="006449B9">
        <w:rPr>
          <w:sz w:val="20"/>
          <w:szCs w:val="20"/>
        </w:rPr>
        <w:t>,</w:t>
      </w:r>
      <w:r w:rsidRPr="006449B9">
        <w:rPr>
          <w:sz w:val="20"/>
          <w:szCs w:val="20"/>
        </w:rPr>
        <w:t xml:space="preserve"> как для потребителей, не предоставивших показания ИПУ (согласно Правил предоставления коммунальных услуг)).</w:t>
      </w:r>
    </w:p>
    <w:p w:rsidR="000D74FB" w:rsidRPr="006449B9" w:rsidRDefault="00883F62" w:rsidP="000D74FB">
      <w:pPr>
        <w:pStyle w:val="ConsPlusNormal"/>
        <w:numPr>
          <w:ilvl w:val="2"/>
          <w:numId w:val="30"/>
        </w:numPr>
        <w:tabs>
          <w:tab w:val="left" w:pos="993"/>
        </w:tabs>
        <w:ind w:left="284" w:firstLine="0"/>
        <w:jc w:val="both"/>
        <w:rPr>
          <w:rFonts w:ascii="Times New Roman" w:hAnsi="Times New Roman" w:cs="Times New Roman"/>
        </w:rPr>
      </w:pPr>
      <w:r w:rsidRPr="006449B9">
        <w:rPr>
          <w:rFonts w:ascii="Times New Roman" w:hAnsi="Times New Roman" w:cs="Times New Roman"/>
        </w:rPr>
        <w:t>При неиспользовании помещения</w:t>
      </w:r>
      <w:r w:rsidR="00E529AC" w:rsidRPr="006449B9">
        <w:rPr>
          <w:rFonts w:ascii="Times New Roman" w:hAnsi="Times New Roman" w:cs="Times New Roman"/>
        </w:rPr>
        <w:t xml:space="preserve"> </w:t>
      </w:r>
      <w:r w:rsidRPr="006449B9">
        <w:rPr>
          <w:rFonts w:ascii="Times New Roman" w:hAnsi="Times New Roman" w:cs="Times New Roman"/>
        </w:rPr>
        <w:t xml:space="preserve">в Многоквартирном доме сообщать </w:t>
      </w:r>
      <w:r w:rsidR="00294C06" w:rsidRPr="006449B9">
        <w:rPr>
          <w:rFonts w:ascii="Times New Roman" w:hAnsi="Times New Roman" w:cs="Times New Roman"/>
        </w:rPr>
        <w:t>Управляющей компании</w:t>
      </w:r>
      <w:r w:rsidRPr="006449B9">
        <w:rPr>
          <w:rFonts w:ascii="Times New Roman" w:hAnsi="Times New Roman" w:cs="Times New Roman"/>
        </w:rPr>
        <w:t xml:space="preserve">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883F62" w:rsidRPr="004F5623" w:rsidRDefault="00883F62" w:rsidP="004F5623">
      <w:pPr>
        <w:pStyle w:val="ConsPlusNormal"/>
        <w:numPr>
          <w:ilvl w:val="2"/>
          <w:numId w:val="30"/>
        </w:numPr>
        <w:tabs>
          <w:tab w:val="left" w:pos="993"/>
        </w:tabs>
        <w:ind w:left="284" w:firstLine="0"/>
        <w:jc w:val="both"/>
        <w:rPr>
          <w:rFonts w:ascii="Times New Roman" w:hAnsi="Times New Roman" w:cs="Times New Roman"/>
        </w:rPr>
      </w:pPr>
      <w:r w:rsidRPr="004F5623">
        <w:rPr>
          <w:rFonts w:ascii="Times New Roman" w:hAnsi="Times New Roman" w:cs="Times New Roman"/>
        </w:rPr>
        <w:t xml:space="preserve">Соблюдать </w:t>
      </w:r>
      <w:r w:rsidR="004F5623" w:rsidRPr="004F5623">
        <w:rPr>
          <w:rFonts w:ascii="Times New Roman" w:hAnsi="Times New Roman" w:cs="Times New Roman"/>
        </w:rPr>
        <w:t xml:space="preserve"> </w:t>
      </w:r>
      <w:r w:rsidR="004F5623" w:rsidRPr="004F5623">
        <w:rPr>
          <w:rFonts w:ascii="Times New Roman" w:hAnsi="Times New Roman"/>
        </w:rPr>
        <w:t>правила пользования жилыми помещениями, общим имуществом и коммунальными услугами, в частности, Правилами содержания общего имущества в многоквартирном доме, утвержденными Правительством РФ, Правилами предоставления коммунальных услуг собственникам и пользователям помещений в многоквартирных домах и жилых домов, утвержденными Правительством РФ, (в части, не противоречащей ЖК РФ), а также правила содержания домашних животных</w:t>
      </w:r>
      <w:r w:rsidR="000D74FB" w:rsidRPr="004F5623">
        <w:rPr>
          <w:rFonts w:ascii="Times New Roman" w:hAnsi="Times New Roman" w:cs="Times New Roman"/>
        </w:rPr>
        <w:t xml:space="preserve">, а так же </w:t>
      </w:r>
      <w:r w:rsidRPr="004F5623">
        <w:rPr>
          <w:rFonts w:ascii="Times New Roman" w:hAnsi="Times New Roman" w:cs="Times New Roman"/>
        </w:rPr>
        <w:t>следующие требования:</w:t>
      </w:r>
    </w:p>
    <w:p w:rsidR="00883F62" w:rsidRPr="006449B9" w:rsidRDefault="00883F62" w:rsidP="00431150">
      <w:pPr>
        <w:pStyle w:val="ConsPlusNormal"/>
        <w:numPr>
          <w:ilvl w:val="3"/>
          <w:numId w:val="9"/>
        </w:numPr>
        <w:ind w:left="1134" w:hanging="425"/>
        <w:jc w:val="both"/>
        <w:rPr>
          <w:rFonts w:ascii="Times New Roman" w:hAnsi="Times New Roman" w:cs="Times New Roman"/>
        </w:rPr>
      </w:pPr>
      <w:r w:rsidRPr="006449B9">
        <w:rPr>
          <w:rFonts w:ascii="Times New Roman" w:hAnsi="Times New Roman" w:cs="Times New Roman"/>
        </w:rPr>
        <w:t>не производить перенос инженерных сетей;</w:t>
      </w:r>
    </w:p>
    <w:p w:rsidR="00883F62" w:rsidRPr="006449B9" w:rsidRDefault="00883F62" w:rsidP="00431150">
      <w:pPr>
        <w:pStyle w:val="ConsPlusNormal"/>
        <w:numPr>
          <w:ilvl w:val="3"/>
          <w:numId w:val="9"/>
        </w:numPr>
        <w:ind w:left="1134" w:hanging="425"/>
        <w:jc w:val="both"/>
        <w:rPr>
          <w:rFonts w:ascii="Times New Roman" w:hAnsi="Times New Roman" w:cs="Times New Roman"/>
        </w:rPr>
      </w:pPr>
      <w:r w:rsidRPr="006449B9">
        <w:rPr>
          <w:rFonts w:ascii="Times New Roman" w:hAnsi="Times New Roman" w:cs="Times New Roman"/>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883F62" w:rsidRPr="006449B9" w:rsidRDefault="00883F62" w:rsidP="00431150">
      <w:pPr>
        <w:pStyle w:val="ConsPlusNormal"/>
        <w:numPr>
          <w:ilvl w:val="3"/>
          <w:numId w:val="9"/>
        </w:numPr>
        <w:ind w:left="1134" w:hanging="425"/>
        <w:jc w:val="both"/>
        <w:rPr>
          <w:rFonts w:ascii="Times New Roman" w:hAnsi="Times New Roman" w:cs="Times New Roman"/>
        </w:rPr>
      </w:pPr>
      <w:r w:rsidRPr="006449B9">
        <w:rPr>
          <w:rFonts w:ascii="Times New Roman" w:hAnsi="Times New Roman" w:cs="Times New Roman"/>
        </w:rPr>
        <w:t xml:space="preserve">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w:t>
      </w:r>
      <w:r w:rsidR="00294C06" w:rsidRPr="006449B9">
        <w:rPr>
          <w:rFonts w:ascii="Times New Roman" w:hAnsi="Times New Roman" w:cs="Times New Roman"/>
        </w:rPr>
        <w:t>Управляющей компанией</w:t>
      </w:r>
      <w:r w:rsidRPr="006449B9">
        <w:rPr>
          <w:rFonts w:ascii="Times New Roman" w:hAnsi="Times New Roman" w:cs="Times New Roman"/>
        </w:rPr>
        <w:t>;</w:t>
      </w:r>
    </w:p>
    <w:p w:rsidR="00883F62" w:rsidRPr="006449B9" w:rsidRDefault="00883F62" w:rsidP="00431150">
      <w:pPr>
        <w:pStyle w:val="ConsPlusNormal"/>
        <w:numPr>
          <w:ilvl w:val="3"/>
          <w:numId w:val="9"/>
        </w:numPr>
        <w:ind w:left="1134" w:hanging="425"/>
        <w:jc w:val="both"/>
        <w:rPr>
          <w:rFonts w:ascii="Times New Roman" w:hAnsi="Times New Roman" w:cs="Times New Roman"/>
        </w:rPr>
      </w:pPr>
      <w:r w:rsidRPr="006449B9">
        <w:rPr>
          <w:rFonts w:ascii="Times New Roman" w:hAnsi="Times New Roman" w:cs="Times New Roman"/>
        </w:rPr>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883F62" w:rsidRPr="006449B9" w:rsidRDefault="00883F62" w:rsidP="00431150">
      <w:pPr>
        <w:pStyle w:val="ConsPlusNormal"/>
        <w:numPr>
          <w:ilvl w:val="3"/>
          <w:numId w:val="9"/>
        </w:numPr>
        <w:ind w:left="1134" w:hanging="425"/>
        <w:jc w:val="both"/>
        <w:rPr>
          <w:rFonts w:ascii="Times New Roman" w:hAnsi="Times New Roman" w:cs="Times New Roman"/>
        </w:rPr>
      </w:pPr>
      <w:r w:rsidRPr="006449B9">
        <w:rPr>
          <w:rFonts w:ascii="Times New Roman" w:hAnsi="Times New Roman" w:cs="Times New Roman"/>
        </w:rPr>
        <w:t xml:space="preserve">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w:t>
      </w:r>
      <w:r w:rsidR="005C6E1D">
        <w:rPr>
          <w:rFonts w:ascii="Times New Roman" w:hAnsi="Times New Roman" w:cs="Times New Roman"/>
        </w:rPr>
        <w:t xml:space="preserve">законном </w:t>
      </w:r>
      <w:r w:rsidRPr="006449B9">
        <w:rPr>
          <w:rFonts w:ascii="Times New Roman" w:hAnsi="Times New Roman" w:cs="Times New Roman"/>
        </w:rPr>
        <w:t>порядке;</w:t>
      </w:r>
    </w:p>
    <w:p w:rsidR="00883F62" w:rsidRPr="006449B9" w:rsidRDefault="00883F62" w:rsidP="00431150">
      <w:pPr>
        <w:pStyle w:val="ConsPlusNormal"/>
        <w:numPr>
          <w:ilvl w:val="3"/>
          <w:numId w:val="9"/>
        </w:numPr>
        <w:ind w:left="1134" w:hanging="425"/>
        <w:jc w:val="both"/>
        <w:rPr>
          <w:rFonts w:ascii="Times New Roman" w:hAnsi="Times New Roman" w:cs="Times New Roman"/>
        </w:rPr>
      </w:pPr>
      <w:r w:rsidRPr="006449B9">
        <w:rPr>
          <w:rFonts w:ascii="Times New Roman" w:hAnsi="Times New Roman" w:cs="Times New Roman"/>
        </w:rPr>
        <w:t>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883F62" w:rsidRPr="006449B9" w:rsidRDefault="00883F62" w:rsidP="00431150">
      <w:pPr>
        <w:pStyle w:val="ConsPlusNormal"/>
        <w:numPr>
          <w:ilvl w:val="3"/>
          <w:numId w:val="9"/>
        </w:numPr>
        <w:ind w:left="1134" w:hanging="425"/>
        <w:jc w:val="both"/>
        <w:rPr>
          <w:rFonts w:ascii="Times New Roman" w:hAnsi="Times New Roman" w:cs="Times New Roman"/>
        </w:rPr>
      </w:pPr>
      <w:r w:rsidRPr="006449B9">
        <w:rPr>
          <w:rFonts w:ascii="Times New Roman" w:hAnsi="Times New Roman" w:cs="Times New Roman"/>
        </w:rPr>
        <w:t>не допускать производства в помещении работ или совершения других действий, приводящих к порче общего имущества в Многоквартирном доме;</w:t>
      </w:r>
    </w:p>
    <w:p w:rsidR="00883F62" w:rsidRPr="006449B9" w:rsidRDefault="00883F62" w:rsidP="00431150">
      <w:pPr>
        <w:pStyle w:val="ConsPlusNormal"/>
        <w:numPr>
          <w:ilvl w:val="3"/>
          <w:numId w:val="9"/>
        </w:numPr>
        <w:ind w:left="1134" w:hanging="425"/>
        <w:jc w:val="both"/>
        <w:rPr>
          <w:rFonts w:ascii="Times New Roman" w:hAnsi="Times New Roman" w:cs="Times New Roman"/>
        </w:rPr>
      </w:pPr>
      <w:r w:rsidRPr="006449B9">
        <w:rPr>
          <w:rFonts w:ascii="Times New Roman" w:hAnsi="Times New Roman" w:cs="Times New Roman"/>
        </w:rPr>
        <w:t>не использовать пассажирские лифты для транспортировки строительных материалов и отходов без упаковки;</w:t>
      </w:r>
    </w:p>
    <w:p w:rsidR="00E529AC" w:rsidRPr="006449B9" w:rsidRDefault="00883F62" w:rsidP="00431150">
      <w:pPr>
        <w:pStyle w:val="ConsPlusNormal"/>
        <w:numPr>
          <w:ilvl w:val="3"/>
          <w:numId w:val="9"/>
        </w:numPr>
        <w:ind w:left="1134" w:hanging="425"/>
        <w:jc w:val="both"/>
        <w:rPr>
          <w:rFonts w:ascii="Times New Roman" w:hAnsi="Times New Roman" w:cs="Times New Roman"/>
        </w:rPr>
      </w:pPr>
      <w:r w:rsidRPr="006449B9">
        <w:rPr>
          <w:rFonts w:ascii="Times New Roman" w:hAnsi="Times New Roman" w:cs="Times New Roman"/>
        </w:rPr>
        <w:t>не использовать мусоропровод</w:t>
      </w:r>
      <w:r w:rsidR="004F5623">
        <w:rPr>
          <w:rFonts w:ascii="Times New Roman" w:hAnsi="Times New Roman" w:cs="Times New Roman"/>
        </w:rPr>
        <w:t xml:space="preserve"> (мусорные баки)</w:t>
      </w:r>
      <w:r w:rsidRPr="006449B9">
        <w:rPr>
          <w:rFonts w:ascii="Times New Roman" w:hAnsi="Times New Roman" w:cs="Times New Roman"/>
        </w:rPr>
        <w:t xml:space="preserve"> для строительного и другого крупногабаритного мусора, не сливать в него жидкие пищевые и другие жидкие бытовые отходы;</w:t>
      </w:r>
    </w:p>
    <w:p w:rsidR="00983506" w:rsidRDefault="00431150" w:rsidP="00431150">
      <w:pPr>
        <w:pStyle w:val="ConsPlusNormal"/>
        <w:numPr>
          <w:ilvl w:val="3"/>
          <w:numId w:val="9"/>
        </w:numPr>
        <w:tabs>
          <w:tab w:val="left" w:pos="851"/>
        </w:tabs>
        <w:ind w:left="1134" w:hanging="425"/>
        <w:jc w:val="both"/>
        <w:rPr>
          <w:rFonts w:ascii="Times New Roman" w:hAnsi="Times New Roman" w:cs="Times New Roman"/>
        </w:rPr>
      </w:pPr>
      <w:r w:rsidRPr="006449B9">
        <w:rPr>
          <w:rFonts w:ascii="Times New Roman" w:hAnsi="Times New Roman" w:cs="Times New Roman"/>
        </w:rPr>
        <w:t xml:space="preserve">     </w:t>
      </w:r>
      <w:r w:rsidR="00983506">
        <w:rPr>
          <w:rFonts w:ascii="Times New Roman" w:hAnsi="Times New Roman" w:cs="Times New Roman"/>
        </w:rPr>
        <w:t xml:space="preserve">вывозить строительный мусор за свой счет, собственными силами или силами привлеченных организаций (третьих лиц); </w:t>
      </w:r>
    </w:p>
    <w:p w:rsidR="00983506" w:rsidRPr="004F5623" w:rsidRDefault="00750AF5" w:rsidP="00431150">
      <w:pPr>
        <w:pStyle w:val="ConsPlusNormal"/>
        <w:numPr>
          <w:ilvl w:val="3"/>
          <w:numId w:val="9"/>
        </w:numPr>
        <w:tabs>
          <w:tab w:val="left" w:pos="851"/>
        </w:tabs>
        <w:ind w:left="1134" w:hanging="425"/>
        <w:jc w:val="both"/>
        <w:rPr>
          <w:rFonts w:ascii="Times New Roman" w:hAnsi="Times New Roman" w:cs="Times New Roman"/>
          <w:b/>
        </w:rPr>
      </w:pPr>
      <w:r>
        <w:rPr>
          <w:rFonts w:ascii="Times New Roman" w:hAnsi="Times New Roman" w:cs="Times New Roman"/>
          <w:color w:val="000000"/>
        </w:rPr>
        <w:t xml:space="preserve">     </w:t>
      </w:r>
      <w:r w:rsidRPr="00750AF5">
        <w:rPr>
          <w:rFonts w:ascii="Times New Roman" w:hAnsi="Times New Roman" w:cs="Times New Roman"/>
          <w:b/>
          <w:color w:val="000000"/>
        </w:rPr>
        <w:t>в случае выхода прибора учета из строя (неисправности)</w:t>
      </w:r>
      <w:r>
        <w:rPr>
          <w:rFonts w:ascii="Times New Roman" w:hAnsi="Times New Roman" w:cs="Times New Roman"/>
          <w:b/>
          <w:color w:val="000000"/>
        </w:rPr>
        <w:t>,</w:t>
      </w:r>
      <w:r w:rsidRPr="00750AF5">
        <w:rPr>
          <w:rFonts w:ascii="Times New Roman" w:hAnsi="Times New Roman" w:cs="Times New Roman"/>
          <w:b/>
          <w:color w:val="000000"/>
        </w:rPr>
        <w:t xml:space="preserve"> </w:t>
      </w:r>
      <w:r>
        <w:rPr>
          <w:rFonts w:ascii="Times New Roman" w:hAnsi="Times New Roman" w:cs="Times New Roman"/>
          <w:b/>
          <w:color w:val="000000"/>
        </w:rPr>
        <w:t xml:space="preserve">Собственник </w:t>
      </w:r>
      <w:r w:rsidRPr="00750AF5">
        <w:rPr>
          <w:rFonts w:ascii="Times New Roman" w:hAnsi="Times New Roman" w:cs="Times New Roman"/>
          <w:b/>
          <w:color w:val="000000"/>
        </w:rPr>
        <w:t>обязан за свой счет</w:t>
      </w:r>
      <w:r>
        <w:rPr>
          <w:rFonts w:ascii="Times New Roman" w:hAnsi="Times New Roman" w:cs="Times New Roman"/>
          <w:b/>
          <w:color w:val="000000"/>
        </w:rPr>
        <w:t>, своими силами</w:t>
      </w:r>
      <w:r w:rsidRPr="00750AF5">
        <w:rPr>
          <w:rFonts w:ascii="Times New Roman" w:hAnsi="Times New Roman" w:cs="Times New Roman"/>
          <w:b/>
          <w:color w:val="000000"/>
        </w:rPr>
        <w:t xml:space="preserve"> обеспечить устранение выявленной неисправности (осуществление ремонта, замены, поверки) в течение 30 дней со дня выхода прибора учета из строя (возникновения неисправности). В случае если требуется проведение демонтажа прибора учета, поверки, Управляющая компания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Управляющей компании; </w:t>
      </w:r>
    </w:p>
    <w:p w:rsidR="004F5623" w:rsidRPr="00750AF5" w:rsidRDefault="004F5623" w:rsidP="004F5623">
      <w:pPr>
        <w:pStyle w:val="ConsPlusNormal"/>
        <w:tabs>
          <w:tab w:val="left" w:pos="851"/>
        </w:tabs>
        <w:jc w:val="both"/>
        <w:rPr>
          <w:rFonts w:ascii="Times New Roman" w:hAnsi="Times New Roman" w:cs="Times New Roman"/>
          <w:b/>
        </w:rPr>
      </w:pPr>
    </w:p>
    <w:p w:rsidR="00883F62" w:rsidRPr="005C6E1D" w:rsidRDefault="00983506" w:rsidP="005C6E1D">
      <w:pPr>
        <w:pStyle w:val="ConsPlusNormal"/>
        <w:numPr>
          <w:ilvl w:val="3"/>
          <w:numId w:val="9"/>
        </w:numPr>
        <w:tabs>
          <w:tab w:val="left" w:pos="851"/>
        </w:tabs>
        <w:ind w:left="960" w:hanging="425"/>
        <w:jc w:val="both"/>
        <w:rPr>
          <w:rFonts w:ascii="Times New Roman" w:hAnsi="Times New Roman" w:cs="Times New Roman"/>
        </w:rPr>
      </w:pPr>
      <w:r w:rsidRPr="005C6E1D">
        <w:rPr>
          <w:rFonts w:ascii="Times New Roman" w:hAnsi="Times New Roman" w:cs="Times New Roman"/>
        </w:rPr>
        <w:t xml:space="preserve"> </w:t>
      </w:r>
      <w:r w:rsidR="00883F62" w:rsidRPr="005C6E1D">
        <w:rPr>
          <w:rFonts w:ascii="Times New Roman" w:hAnsi="Times New Roman" w:cs="Times New Roman"/>
        </w:rPr>
        <w:t>не создавать повышенного шума в жилых помещениях и местах общего пользования</w:t>
      </w:r>
      <w:r w:rsidR="005C6E1D">
        <w:rPr>
          <w:rFonts w:ascii="Times New Roman" w:hAnsi="Times New Roman" w:cs="Times New Roman"/>
        </w:rPr>
        <w:t>, нарушающего нормы, установленные действующим законодательством Красноярского края и Российской Федерации</w:t>
      </w:r>
      <w:r w:rsidR="005C6E1D" w:rsidRPr="005C6E1D">
        <w:rPr>
          <w:rFonts w:ascii="Times New Roman" w:hAnsi="Times New Roman" w:cs="Times New Roman"/>
        </w:rPr>
        <w:t>;</w:t>
      </w:r>
    </w:p>
    <w:p w:rsidR="005C6E1D" w:rsidRPr="005C6E1D" w:rsidRDefault="005C6E1D" w:rsidP="005C6E1D">
      <w:pPr>
        <w:pStyle w:val="ConsPlusNormal"/>
        <w:numPr>
          <w:ilvl w:val="3"/>
          <w:numId w:val="9"/>
        </w:numPr>
        <w:tabs>
          <w:tab w:val="left" w:pos="851"/>
        </w:tabs>
        <w:ind w:left="960" w:hanging="425"/>
        <w:jc w:val="both"/>
        <w:rPr>
          <w:rFonts w:ascii="Times New Roman" w:hAnsi="Times New Roman" w:cs="Times New Roman"/>
        </w:rPr>
      </w:pPr>
      <w:r w:rsidRPr="005C6E1D">
        <w:rPr>
          <w:rFonts w:ascii="Times New Roman" w:hAnsi="Times New Roman" w:cs="Times New Roman"/>
        </w:rPr>
        <w:t xml:space="preserve">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дверей и (или) перегородок в тамбурах, лестничных клетках, относящихся к общему имуществу многоквартирного дома, без согласия всех собственников (п. 3 ст. 36 ЖК РФ), загромождения коридоров, проходов, лестничных клеток, запасных выходов, выполнять другие требования пожарной безопасности;</w:t>
      </w:r>
    </w:p>
    <w:p w:rsidR="005C6E1D" w:rsidRPr="005C6E1D" w:rsidRDefault="005C6E1D" w:rsidP="005C6E1D">
      <w:pPr>
        <w:pStyle w:val="ConsPlusNormal"/>
        <w:numPr>
          <w:ilvl w:val="3"/>
          <w:numId w:val="9"/>
        </w:numPr>
        <w:tabs>
          <w:tab w:val="left" w:pos="851"/>
        </w:tabs>
        <w:ind w:left="960" w:hanging="425"/>
        <w:jc w:val="both"/>
        <w:rPr>
          <w:rFonts w:ascii="Times New Roman" w:hAnsi="Times New Roman" w:cs="Times New Roman"/>
        </w:rPr>
      </w:pPr>
      <w:r w:rsidRPr="005C6E1D">
        <w:rPr>
          <w:rFonts w:ascii="Times New Roman" w:hAnsi="Times New Roman" w:cs="Times New Roman"/>
        </w:rPr>
        <w:t xml:space="preserve"> не хранить в принадлежащем помещении и местах общего пользования вещества и предметы, загрязняющие воздух, </w:t>
      </w:r>
      <w:proofErr w:type="spellStart"/>
      <w:r w:rsidRPr="005C6E1D">
        <w:rPr>
          <w:rFonts w:ascii="Times New Roman" w:hAnsi="Times New Roman" w:cs="Times New Roman"/>
        </w:rPr>
        <w:t>взрыво</w:t>
      </w:r>
      <w:proofErr w:type="spellEnd"/>
      <w:r w:rsidRPr="005C6E1D">
        <w:rPr>
          <w:rFonts w:ascii="Times New Roman" w:hAnsi="Times New Roman" w:cs="Times New Roman"/>
        </w:rPr>
        <w:t>- и пожароопасные вещества и предметы;</w:t>
      </w:r>
    </w:p>
    <w:p w:rsidR="005C6E1D" w:rsidRPr="005C6E1D" w:rsidRDefault="005C6E1D" w:rsidP="005C6E1D">
      <w:pPr>
        <w:pStyle w:val="ConsPlusNormal"/>
        <w:numPr>
          <w:ilvl w:val="3"/>
          <w:numId w:val="9"/>
        </w:numPr>
        <w:tabs>
          <w:tab w:val="left" w:pos="851"/>
        </w:tabs>
        <w:ind w:left="960" w:hanging="425"/>
        <w:jc w:val="both"/>
        <w:rPr>
          <w:rFonts w:ascii="Times New Roman" w:hAnsi="Times New Roman" w:cs="Times New Roman"/>
        </w:rPr>
      </w:pPr>
      <w:r w:rsidRPr="005C6E1D">
        <w:rPr>
          <w:rFonts w:ascii="Times New Roman" w:hAnsi="Times New Roman" w:cs="Times New Roman"/>
        </w:rPr>
        <w:t xml:space="preserve"> не допускать нанесение различных надписей и рисунков на стены в местах общего пользования;</w:t>
      </w:r>
    </w:p>
    <w:p w:rsidR="005C6E1D" w:rsidRPr="005C6E1D" w:rsidRDefault="005C6E1D" w:rsidP="005C6E1D">
      <w:pPr>
        <w:pStyle w:val="ConsPlusNormal"/>
        <w:numPr>
          <w:ilvl w:val="3"/>
          <w:numId w:val="9"/>
        </w:numPr>
        <w:tabs>
          <w:tab w:val="left" w:pos="851"/>
        </w:tabs>
        <w:ind w:left="960" w:hanging="425"/>
        <w:jc w:val="both"/>
        <w:rPr>
          <w:rFonts w:ascii="Times New Roman" w:hAnsi="Times New Roman" w:cs="Times New Roman"/>
        </w:rPr>
      </w:pPr>
      <w:r w:rsidRPr="005C6E1D">
        <w:rPr>
          <w:rFonts w:ascii="Times New Roman" w:hAnsi="Times New Roman" w:cs="Times New Roman"/>
        </w:rPr>
        <w:t xml:space="preserve">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5C6E1D" w:rsidRPr="005C6E1D" w:rsidRDefault="005C6E1D" w:rsidP="005C6E1D">
      <w:pPr>
        <w:pStyle w:val="ConsPlusNormal"/>
        <w:numPr>
          <w:ilvl w:val="3"/>
          <w:numId w:val="9"/>
        </w:numPr>
        <w:tabs>
          <w:tab w:val="left" w:pos="851"/>
        </w:tabs>
        <w:ind w:left="960" w:hanging="425"/>
        <w:jc w:val="both"/>
        <w:rPr>
          <w:rFonts w:ascii="Times New Roman" w:hAnsi="Times New Roman" w:cs="Times New Roman"/>
        </w:rPr>
      </w:pPr>
      <w:r w:rsidRPr="005C6E1D">
        <w:rPr>
          <w:rFonts w:ascii="Times New Roman" w:hAnsi="Times New Roman" w:cs="Times New Roman"/>
        </w:rPr>
        <w:t xml:space="preserve"> не ставить автотранспорт на тротуары и пешеходные дорожки придомовой территории, не загораживать транспортом подъездные пути к помещениям дома, помещениям </w:t>
      </w:r>
      <w:proofErr w:type="spellStart"/>
      <w:r w:rsidRPr="005C6E1D">
        <w:rPr>
          <w:rFonts w:ascii="Times New Roman" w:hAnsi="Times New Roman" w:cs="Times New Roman"/>
        </w:rPr>
        <w:t>мусорокамер</w:t>
      </w:r>
      <w:proofErr w:type="spellEnd"/>
      <w:r w:rsidRPr="005C6E1D">
        <w:rPr>
          <w:rFonts w:ascii="Times New Roman" w:hAnsi="Times New Roman" w:cs="Times New Roman"/>
        </w:rPr>
        <w:t>;</w:t>
      </w:r>
    </w:p>
    <w:p w:rsidR="005C6E1D" w:rsidRPr="005C6E1D" w:rsidRDefault="005C6E1D" w:rsidP="005C6E1D">
      <w:pPr>
        <w:pStyle w:val="ConsPlusNormal"/>
        <w:numPr>
          <w:ilvl w:val="3"/>
          <w:numId w:val="9"/>
        </w:numPr>
        <w:tabs>
          <w:tab w:val="left" w:pos="851"/>
        </w:tabs>
        <w:ind w:left="960" w:hanging="425"/>
        <w:jc w:val="both"/>
        <w:rPr>
          <w:rFonts w:ascii="Times New Roman" w:hAnsi="Times New Roman" w:cs="Times New Roman"/>
        </w:rPr>
      </w:pPr>
      <w:r w:rsidRPr="005C6E1D">
        <w:rPr>
          <w:rFonts w:ascii="Times New Roman" w:hAnsi="Times New Roman" w:cs="Times New Roman"/>
        </w:rPr>
        <w:t xml:space="preserve"> не содержать на балконах, лоджиях животных, птиц и пчел;</w:t>
      </w:r>
    </w:p>
    <w:p w:rsidR="005C6E1D" w:rsidRPr="005C6E1D" w:rsidRDefault="005C6E1D" w:rsidP="005C6E1D">
      <w:pPr>
        <w:pStyle w:val="ConsPlusNormal"/>
        <w:numPr>
          <w:ilvl w:val="3"/>
          <w:numId w:val="9"/>
        </w:numPr>
        <w:tabs>
          <w:tab w:val="left" w:pos="851"/>
        </w:tabs>
        <w:ind w:left="960" w:hanging="425"/>
        <w:jc w:val="both"/>
        <w:rPr>
          <w:rFonts w:ascii="Times New Roman" w:hAnsi="Times New Roman" w:cs="Times New Roman"/>
        </w:rPr>
      </w:pPr>
      <w:r w:rsidRPr="005C6E1D">
        <w:rPr>
          <w:rFonts w:ascii="Times New Roman" w:hAnsi="Times New Roman" w:cs="Times New Roman"/>
        </w:rPr>
        <w:t xml:space="preserve">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w:t>
      </w:r>
    </w:p>
    <w:p w:rsidR="005C6E1D" w:rsidRPr="005C6E1D" w:rsidRDefault="005C6E1D" w:rsidP="005C6E1D">
      <w:pPr>
        <w:pStyle w:val="ConsPlusNormal"/>
        <w:numPr>
          <w:ilvl w:val="3"/>
          <w:numId w:val="9"/>
        </w:numPr>
        <w:tabs>
          <w:tab w:val="left" w:pos="851"/>
        </w:tabs>
        <w:ind w:left="960" w:hanging="425"/>
        <w:jc w:val="both"/>
        <w:rPr>
          <w:rFonts w:ascii="Times New Roman" w:hAnsi="Times New Roman" w:cs="Times New Roman"/>
        </w:rPr>
      </w:pPr>
      <w:r w:rsidRPr="005C6E1D">
        <w:rPr>
          <w:rFonts w:ascii="Times New Roman" w:hAnsi="Times New Roman" w:cs="Times New Roman"/>
        </w:rPr>
        <w:t xml:space="preserve"> соблюдать санитарно-гигиенические нормы при выгуле животных, не допускать выгул животных на газонах и придомовой территории многоквартирного дома;</w:t>
      </w:r>
    </w:p>
    <w:p w:rsidR="005C6E1D" w:rsidRPr="005C6E1D" w:rsidRDefault="005C6E1D" w:rsidP="005C6E1D">
      <w:pPr>
        <w:pStyle w:val="ConsPlusNormal"/>
        <w:numPr>
          <w:ilvl w:val="3"/>
          <w:numId w:val="9"/>
        </w:numPr>
        <w:tabs>
          <w:tab w:val="left" w:pos="851"/>
        </w:tabs>
        <w:ind w:left="960" w:hanging="425"/>
        <w:jc w:val="both"/>
        <w:rPr>
          <w:rFonts w:ascii="Times New Roman" w:hAnsi="Times New Roman" w:cs="Times New Roman"/>
        </w:rPr>
      </w:pPr>
      <w:r w:rsidRPr="005C6E1D">
        <w:rPr>
          <w:rFonts w:ascii="Times New Roman" w:hAnsi="Times New Roman" w:cs="Times New Roman"/>
        </w:rPr>
        <w:t xml:space="preserve"> не производить складирования строительного мусора в местах общего пользования и на придомовой территории.</w:t>
      </w:r>
    </w:p>
    <w:p w:rsidR="001124FE" w:rsidRPr="006449B9" w:rsidRDefault="001124FE" w:rsidP="001124FE">
      <w:pPr>
        <w:pStyle w:val="ConsPlusNormal"/>
        <w:numPr>
          <w:ilvl w:val="2"/>
          <w:numId w:val="30"/>
        </w:numPr>
        <w:tabs>
          <w:tab w:val="left" w:pos="851"/>
        </w:tabs>
        <w:ind w:left="284" w:firstLine="0"/>
        <w:jc w:val="both"/>
        <w:rPr>
          <w:rFonts w:ascii="Times New Roman" w:hAnsi="Times New Roman" w:cs="Times New Roman"/>
        </w:rPr>
      </w:pPr>
      <w:r w:rsidRPr="006449B9">
        <w:rPr>
          <w:rFonts w:ascii="Times New Roman" w:hAnsi="Times New Roman" w:cs="Times New Roman"/>
        </w:rPr>
        <w:t>И</w:t>
      </w:r>
      <w:r w:rsidR="00883F62" w:rsidRPr="006449B9">
        <w:rPr>
          <w:rFonts w:ascii="Times New Roman" w:hAnsi="Times New Roman" w:cs="Times New Roman"/>
        </w:rPr>
        <w:t>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883F62" w:rsidRPr="006449B9" w:rsidRDefault="001124FE" w:rsidP="001124FE">
      <w:pPr>
        <w:pStyle w:val="ConsPlusNormal"/>
        <w:numPr>
          <w:ilvl w:val="2"/>
          <w:numId w:val="30"/>
        </w:numPr>
        <w:tabs>
          <w:tab w:val="left" w:pos="851"/>
        </w:tabs>
        <w:ind w:left="284" w:firstLine="0"/>
        <w:jc w:val="both"/>
        <w:rPr>
          <w:rFonts w:ascii="Times New Roman" w:hAnsi="Times New Roman" w:cs="Times New Roman"/>
        </w:rPr>
      </w:pPr>
      <w:r w:rsidRPr="006449B9">
        <w:rPr>
          <w:rFonts w:ascii="Times New Roman" w:hAnsi="Times New Roman" w:cs="Times New Roman"/>
        </w:rPr>
        <w:t>П</w:t>
      </w:r>
      <w:r w:rsidR="00883F62" w:rsidRPr="006449B9">
        <w:rPr>
          <w:rFonts w:ascii="Times New Roman" w:hAnsi="Times New Roman" w:cs="Times New Roman"/>
        </w:rPr>
        <w:t xml:space="preserve">редоставлять </w:t>
      </w:r>
      <w:r w:rsidR="00294C06" w:rsidRPr="006449B9">
        <w:rPr>
          <w:rFonts w:ascii="Times New Roman" w:hAnsi="Times New Roman" w:cs="Times New Roman"/>
        </w:rPr>
        <w:t>Управляющей компании</w:t>
      </w:r>
      <w:r w:rsidR="00883F62" w:rsidRPr="006449B9">
        <w:rPr>
          <w:rFonts w:ascii="Times New Roman" w:hAnsi="Times New Roman" w:cs="Times New Roman"/>
        </w:rPr>
        <w:t xml:space="preserve"> в течение </w:t>
      </w:r>
      <w:r w:rsidR="008F281E" w:rsidRPr="006449B9">
        <w:rPr>
          <w:rFonts w:ascii="Times New Roman" w:hAnsi="Times New Roman" w:cs="Times New Roman"/>
        </w:rPr>
        <w:t>трёх</w:t>
      </w:r>
      <w:r w:rsidR="00883F62" w:rsidRPr="006449B9">
        <w:rPr>
          <w:rFonts w:ascii="Times New Roman" w:hAnsi="Times New Roman" w:cs="Times New Roman"/>
        </w:rPr>
        <w:t xml:space="preserve"> рабочих дней сведения</w:t>
      </w:r>
      <w:r w:rsidRPr="006449B9">
        <w:rPr>
          <w:rFonts w:ascii="Times New Roman" w:hAnsi="Times New Roman" w:cs="Times New Roman"/>
        </w:rPr>
        <w:t xml:space="preserve"> </w:t>
      </w:r>
      <w:r w:rsidR="00883F62" w:rsidRPr="006449B9">
        <w:rPr>
          <w:rFonts w:ascii="Times New Roman" w:hAnsi="Times New Roman" w:cs="Times New Roman"/>
        </w:rPr>
        <w:t>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4B5839" w:rsidRPr="006449B9" w:rsidRDefault="00883F62" w:rsidP="001124FE">
      <w:pPr>
        <w:pStyle w:val="ConsPlusNormal"/>
        <w:numPr>
          <w:ilvl w:val="2"/>
          <w:numId w:val="30"/>
        </w:numPr>
        <w:tabs>
          <w:tab w:val="left" w:pos="851"/>
        </w:tabs>
        <w:ind w:left="284" w:firstLine="0"/>
        <w:jc w:val="both"/>
        <w:rPr>
          <w:rFonts w:ascii="Times New Roman" w:hAnsi="Times New Roman" w:cs="Times New Roman"/>
        </w:rPr>
      </w:pPr>
      <w:r w:rsidRPr="006449B9">
        <w:rPr>
          <w:rFonts w:ascii="Times New Roman" w:hAnsi="Times New Roman" w:cs="Times New Roman"/>
        </w:rPr>
        <w:t xml:space="preserve">Обеспечивать доступ представителей </w:t>
      </w:r>
      <w:r w:rsidR="00294C06" w:rsidRPr="006449B9">
        <w:rPr>
          <w:rFonts w:ascii="Times New Roman" w:hAnsi="Times New Roman" w:cs="Times New Roman"/>
        </w:rPr>
        <w:t>Управляющей компании</w:t>
      </w:r>
      <w:r w:rsidRPr="006449B9">
        <w:rPr>
          <w:rFonts w:ascii="Times New Roman" w:hAnsi="Times New Roman" w:cs="Times New Roman"/>
        </w:rPr>
        <w:t xml:space="preserve"> в принадлежащее ему </w:t>
      </w:r>
      <w:r w:rsidR="004108C4" w:rsidRPr="006449B9">
        <w:rPr>
          <w:rFonts w:ascii="Times New Roman" w:hAnsi="Times New Roman" w:cs="Times New Roman"/>
        </w:rPr>
        <w:t xml:space="preserve">жилое/нежилое </w:t>
      </w:r>
      <w:r w:rsidRPr="006449B9">
        <w:rPr>
          <w:rFonts w:ascii="Times New Roman" w:hAnsi="Times New Roman" w:cs="Times New Roman"/>
        </w:rPr>
        <w:t xml:space="preserve">помещение для осмотра технического и санитарного состояния внутриквартирных инженерных коммуникаций, санитарно-технического и иного оборудования, </w:t>
      </w:r>
      <w:r w:rsidR="004108C4" w:rsidRPr="006449B9">
        <w:rPr>
          <w:rFonts w:ascii="Times New Roman" w:hAnsi="Times New Roman" w:cs="Times New Roman"/>
        </w:rPr>
        <w:t xml:space="preserve">в том числе общедомового имущества, </w:t>
      </w:r>
      <w:r w:rsidRPr="006449B9">
        <w:rPr>
          <w:rFonts w:ascii="Times New Roman" w:hAnsi="Times New Roman" w:cs="Times New Roman"/>
        </w:rPr>
        <w:t>находящегося в помещении, для выполнения необходимых ремонтных работ</w:t>
      </w:r>
      <w:r w:rsidR="005C6E1D">
        <w:rPr>
          <w:rFonts w:ascii="Times New Roman" w:hAnsi="Times New Roman" w:cs="Times New Roman"/>
        </w:rPr>
        <w:t xml:space="preserve"> </w:t>
      </w:r>
      <w:r w:rsidR="004108C4" w:rsidRPr="006449B9">
        <w:rPr>
          <w:rFonts w:ascii="Times New Roman" w:hAnsi="Times New Roman" w:cs="Times New Roman"/>
        </w:rPr>
        <w:t>и производства иных работ</w:t>
      </w:r>
      <w:r w:rsidR="004B5839" w:rsidRPr="006449B9">
        <w:rPr>
          <w:rFonts w:ascii="Times New Roman" w:hAnsi="Times New Roman" w:cs="Times New Roman"/>
        </w:rPr>
        <w:t>,</w:t>
      </w:r>
      <w:r w:rsidRPr="006449B9">
        <w:rPr>
          <w:rFonts w:ascii="Times New Roman" w:hAnsi="Times New Roman" w:cs="Times New Roman"/>
        </w:rPr>
        <w:t xml:space="preserve"> в заранее согласованное с </w:t>
      </w:r>
      <w:r w:rsidR="00294C06" w:rsidRPr="006449B9">
        <w:rPr>
          <w:rFonts w:ascii="Times New Roman" w:hAnsi="Times New Roman" w:cs="Times New Roman"/>
        </w:rPr>
        <w:t>Управляющей компанией</w:t>
      </w:r>
      <w:r w:rsidRPr="006449B9">
        <w:rPr>
          <w:rFonts w:ascii="Times New Roman" w:hAnsi="Times New Roman" w:cs="Times New Roman"/>
        </w:rPr>
        <w:t xml:space="preserve"> время, а работников аварийных служб - в любое время.</w:t>
      </w:r>
      <w:r w:rsidR="004108C4" w:rsidRPr="006449B9">
        <w:rPr>
          <w:rFonts w:ascii="Times New Roman" w:hAnsi="Times New Roman" w:cs="Times New Roman"/>
        </w:rPr>
        <w:t xml:space="preserve"> </w:t>
      </w:r>
    </w:p>
    <w:p w:rsidR="00883F62" w:rsidRPr="006449B9" w:rsidRDefault="00883F62" w:rsidP="001124FE">
      <w:pPr>
        <w:pStyle w:val="ConsPlusNormal"/>
        <w:numPr>
          <w:ilvl w:val="2"/>
          <w:numId w:val="30"/>
        </w:numPr>
        <w:tabs>
          <w:tab w:val="left" w:pos="851"/>
        </w:tabs>
        <w:ind w:left="284" w:firstLine="0"/>
        <w:jc w:val="both"/>
        <w:rPr>
          <w:rFonts w:ascii="Times New Roman" w:hAnsi="Times New Roman" w:cs="Times New Roman"/>
        </w:rPr>
      </w:pPr>
      <w:r w:rsidRPr="006449B9">
        <w:rPr>
          <w:rFonts w:ascii="Times New Roman" w:hAnsi="Times New Roman" w:cs="Times New Roman"/>
        </w:rPr>
        <w:t xml:space="preserve">Сообщать </w:t>
      </w:r>
      <w:r w:rsidR="00294C06" w:rsidRPr="006449B9">
        <w:rPr>
          <w:rFonts w:ascii="Times New Roman" w:hAnsi="Times New Roman" w:cs="Times New Roman"/>
        </w:rPr>
        <w:t>Управляющей компании</w:t>
      </w:r>
      <w:r w:rsidRPr="006449B9">
        <w:rPr>
          <w:rFonts w:ascii="Times New Roman" w:hAnsi="Times New Roman" w:cs="Times New Roman"/>
        </w:rPr>
        <w:t xml:space="preserve"> о выявленных неисправностях общего имущества в Многоквартирном доме.</w:t>
      </w:r>
    </w:p>
    <w:p w:rsidR="00883F62" w:rsidRPr="006449B9" w:rsidRDefault="00883F62" w:rsidP="00CF6564">
      <w:pPr>
        <w:pStyle w:val="ConsPlusNormal"/>
        <w:numPr>
          <w:ilvl w:val="1"/>
          <w:numId w:val="30"/>
        </w:numPr>
        <w:jc w:val="both"/>
        <w:rPr>
          <w:rFonts w:ascii="Times New Roman" w:hAnsi="Times New Roman" w:cs="Times New Roman"/>
        </w:rPr>
      </w:pPr>
      <w:r w:rsidRPr="006449B9">
        <w:rPr>
          <w:rFonts w:ascii="Times New Roman" w:hAnsi="Times New Roman" w:cs="Times New Roman"/>
        </w:rPr>
        <w:t>Собственник имеет право:</w:t>
      </w:r>
    </w:p>
    <w:p w:rsidR="00E427AA" w:rsidRPr="006449B9" w:rsidRDefault="00883F62" w:rsidP="001124FE">
      <w:pPr>
        <w:pStyle w:val="ConsPlusNormal"/>
        <w:numPr>
          <w:ilvl w:val="2"/>
          <w:numId w:val="30"/>
        </w:numPr>
        <w:tabs>
          <w:tab w:val="left" w:pos="851"/>
        </w:tabs>
        <w:ind w:left="284" w:firstLine="0"/>
        <w:jc w:val="both"/>
        <w:rPr>
          <w:rFonts w:ascii="Times New Roman" w:hAnsi="Times New Roman" w:cs="Times New Roman"/>
        </w:rPr>
      </w:pPr>
      <w:r w:rsidRPr="006449B9">
        <w:rPr>
          <w:rFonts w:ascii="Times New Roman" w:hAnsi="Times New Roman" w:cs="Times New Roman"/>
        </w:rPr>
        <w:t xml:space="preserve">Осуществлять контроль за выполнением </w:t>
      </w:r>
      <w:r w:rsidR="00294C06" w:rsidRPr="006449B9">
        <w:rPr>
          <w:rFonts w:ascii="Times New Roman" w:hAnsi="Times New Roman" w:cs="Times New Roman"/>
        </w:rPr>
        <w:t>Управляющей компанией</w:t>
      </w:r>
      <w:r w:rsidRPr="006449B9">
        <w:rPr>
          <w:rFonts w:ascii="Times New Roman" w:hAnsi="Times New Roman" w:cs="Times New Roman"/>
        </w:rPr>
        <w:t xml:space="preserve"> ее обяза</w:t>
      </w:r>
      <w:r w:rsidR="00E427AA" w:rsidRPr="006449B9">
        <w:rPr>
          <w:rFonts w:ascii="Times New Roman" w:hAnsi="Times New Roman" w:cs="Times New Roman"/>
        </w:rPr>
        <w:t>тельств по настоящему Договору.</w:t>
      </w:r>
    </w:p>
    <w:p w:rsidR="00883F62" w:rsidRPr="006449B9" w:rsidRDefault="00883F62" w:rsidP="001124FE">
      <w:pPr>
        <w:pStyle w:val="ConsPlusNormal"/>
        <w:numPr>
          <w:ilvl w:val="2"/>
          <w:numId w:val="30"/>
        </w:numPr>
        <w:tabs>
          <w:tab w:val="left" w:pos="851"/>
        </w:tabs>
        <w:ind w:left="284" w:firstLine="0"/>
        <w:jc w:val="both"/>
        <w:rPr>
          <w:rFonts w:ascii="Times New Roman" w:hAnsi="Times New Roman" w:cs="Times New Roman"/>
        </w:rPr>
      </w:pPr>
      <w:r w:rsidRPr="006449B9">
        <w:rPr>
          <w:rFonts w:ascii="Times New Roman" w:hAnsi="Times New Roman" w:cs="Times New Roman"/>
        </w:rPr>
        <w:t>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w:t>
      </w:r>
      <w:r w:rsidR="006449B9">
        <w:rPr>
          <w:rFonts w:ascii="Times New Roman" w:hAnsi="Times New Roman" w:cs="Times New Roman"/>
        </w:rPr>
        <w:t>и</w:t>
      </w:r>
      <w:r w:rsidRPr="006449B9">
        <w:rPr>
          <w:rFonts w:ascii="Times New Roman" w:hAnsi="Times New Roman" w:cs="Times New Roman"/>
        </w:rPr>
        <w:t>, специалисты, эксперты должны иметь соответствующее поручение Собственника, оформленное в письменном виде.</w:t>
      </w:r>
    </w:p>
    <w:p w:rsidR="00883F62" w:rsidRPr="006449B9" w:rsidRDefault="00883F62" w:rsidP="001124FE">
      <w:pPr>
        <w:pStyle w:val="ConsPlusNormal"/>
        <w:numPr>
          <w:ilvl w:val="2"/>
          <w:numId w:val="30"/>
        </w:numPr>
        <w:tabs>
          <w:tab w:val="left" w:pos="851"/>
        </w:tabs>
        <w:ind w:left="284" w:firstLine="0"/>
        <w:jc w:val="both"/>
        <w:rPr>
          <w:rFonts w:ascii="Times New Roman" w:hAnsi="Times New Roman" w:cs="Times New Roman"/>
        </w:rPr>
      </w:pPr>
      <w:r w:rsidRPr="006449B9">
        <w:rPr>
          <w:rFonts w:ascii="Times New Roman" w:hAnsi="Times New Roman" w:cs="Times New Roman"/>
        </w:rPr>
        <w:t>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r w:rsidR="00E427AA" w:rsidRPr="006449B9">
        <w:rPr>
          <w:rFonts w:ascii="Times New Roman" w:hAnsi="Times New Roman" w:cs="Times New Roman"/>
        </w:rPr>
        <w:t>.</w:t>
      </w:r>
    </w:p>
    <w:p w:rsidR="00883F62" w:rsidRPr="006449B9" w:rsidRDefault="00883F62" w:rsidP="001124FE">
      <w:pPr>
        <w:pStyle w:val="ConsPlusNormal"/>
        <w:numPr>
          <w:ilvl w:val="2"/>
          <w:numId w:val="30"/>
        </w:numPr>
        <w:tabs>
          <w:tab w:val="left" w:pos="851"/>
        </w:tabs>
        <w:ind w:left="284" w:firstLine="0"/>
        <w:jc w:val="both"/>
        <w:rPr>
          <w:rFonts w:ascii="Times New Roman" w:hAnsi="Times New Roman" w:cs="Times New Roman"/>
        </w:rPr>
      </w:pPr>
      <w:r w:rsidRPr="006449B9">
        <w:rPr>
          <w:rFonts w:ascii="Times New Roman" w:hAnsi="Times New Roman" w:cs="Times New Roman"/>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w:t>
      </w:r>
      <w:r w:rsidR="007B2CA5">
        <w:rPr>
          <w:rFonts w:ascii="Times New Roman" w:hAnsi="Times New Roman" w:cs="Times New Roman"/>
        </w:rPr>
        <w:t xml:space="preserve"> </w:t>
      </w:r>
      <w:r w:rsidR="007B2CA5" w:rsidRPr="007B2CA5">
        <w:rPr>
          <w:rFonts w:ascii="Times New Roman" w:hAnsi="Times New Roman" w:cs="Times New Roman"/>
        </w:rPr>
        <w:t>Правилами</w:t>
      </w:r>
      <w:r w:rsidRPr="006449B9">
        <w:rPr>
          <w:rFonts w:ascii="Times New Roman" w:hAnsi="Times New Roman" w:cs="Times New Roman"/>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w:t>
      </w:r>
      <w:r w:rsidR="006449B9">
        <w:rPr>
          <w:rFonts w:ascii="Times New Roman" w:hAnsi="Times New Roman" w:cs="Times New Roman"/>
        </w:rPr>
        <w:t>№</w:t>
      </w:r>
      <w:r w:rsidRPr="006449B9">
        <w:rPr>
          <w:rFonts w:ascii="Times New Roman" w:hAnsi="Times New Roman" w:cs="Times New Roman"/>
        </w:rPr>
        <w:t xml:space="preserve"> 354.</w:t>
      </w:r>
    </w:p>
    <w:p w:rsidR="00883F62" w:rsidRPr="006449B9" w:rsidRDefault="00883F62" w:rsidP="001124FE">
      <w:pPr>
        <w:pStyle w:val="ConsPlusNormal"/>
        <w:numPr>
          <w:ilvl w:val="2"/>
          <w:numId w:val="30"/>
        </w:numPr>
        <w:tabs>
          <w:tab w:val="left" w:pos="851"/>
        </w:tabs>
        <w:ind w:left="284" w:firstLine="0"/>
        <w:jc w:val="both"/>
        <w:rPr>
          <w:rFonts w:ascii="Times New Roman" w:hAnsi="Times New Roman" w:cs="Times New Roman"/>
        </w:rPr>
      </w:pPr>
      <w:r w:rsidRPr="006449B9">
        <w:rPr>
          <w:rFonts w:ascii="Times New Roman" w:hAnsi="Times New Roman" w:cs="Times New Roman"/>
        </w:rPr>
        <w:t xml:space="preserve">Требовать от </w:t>
      </w:r>
      <w:r w:rsidR="00294C06" w:rsidRPr="006449B9">
        <w:rPr>
          <w:rFonts w:ascii="Times New Roman" w:hAnsi="Times New Roman" w:cs="Times New Roman"/>
        </w:rPr>
        <w:t>Управляющей компании</w:t>
      </w:r>
      <w:r w:rsidRPr="006449B9">
        <w:rPr>
          <w:rFonts w:ascii="Times New Roman" w:hAnsi="Times New Roman" w:cs="Times New Roman"/>
        </w:rPr>
        <w:t xml:space="preserve"> возмещения убытков, причиненных вследствие невыполнения либо недобросовестного выполнения </w:t>
      </w:r>
      <w:r w:rsidR="00294C06" w:rsidRPr="006449B9">
        <w:rPr>
          <w:rFonts w:ascii="Times New Roman" w:hAnsi="Times New Roman" w:cs="Times New Roman"/>
        </w:rPr>
        <w:t>Управляющей компанией</w:t>
      </w:r>
      <w:r w:rsidRPr="006449B9">
        <w:rPr>
          <w:rFonts w:ascii="Times New Roman" w:hAnsi="Times New Roman" w:cs="Times New Roman"/>
        </w:rPr>
        <w:t xml:space="preserve"> своих обязанностей по настоящему Договору.</w:t>
      </w:r>
    </w:p>
    <w:p w:rsidR="00883F62" w:rsidRPr="006449B9" w:rsidRDefault="00883F62" w:rsidP="001124FE">
      <w:pPr>
        <w:pStyle w:val="ConsPlusNormal"/>
        <w:numPr>
          <w:ilvl w:val="2"/>
          <w:numId w:val="30"/>
        </w:numPr>
        <w:tabs>
          <w:tab w:val="left" w:pos="851"/>
        </w:tabs>
        <w:ind w:left="284" w:firstLine="0"/>
        <w:jc w:val="both"/>
        <w:rPr>
          <w:rFonts w:ascii="Times New Roman" w:hAnsi="Times New Roman" w:cs="Times New Roman"/>
        </w:rPr>
      </w:pPr>
      <w:r w:rsidRPr="006449B9">
        <w:rPr>
          <w:rFonts w:ascii="Times New Roman" w:hAnsi="Times New Roman" w:cs="Times New Roman"/>
        </w:rPr>
        <w:t xml:space="preserve">Требовать от </w:t>
      </w:r>
      <w:r w:rsidR="00294C06" w:rsidRPr="006449B9">
        <w:rPr>
          <w:rFonts w:ascii="Times New Roman" w:hAnsi="Times New Roman" w:cs="Times New Roman"/>
        </w:rPr>
        <w:t>Управляющей компании</w:t>
      </w:r>
      <w:r w:rsidRPr="006449B9">
        <w:rPr>
          <w:rFonts w:ascii="Times New Roman" w:hAnsi="Times New Roman" w:cs="Times New Roman"/>
        </w:rPr>
        <w:t xml:space="preserve"> ежегодного предоставления отчета о выполнении настоящего Договора, предложений и раскрытия информации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органов государственной власти.</w:t>
      </w:r>
    </w:p>
    <w:p w:rsidR="00883F62" w:rsidRDefault="00883F62" w:rsidP="001124FE">
      <w:pPr>
        <w:pStyle w:val="ConsPlusNormal"/>
        <w:numPr>
          <w:ilvl w:val="2"/>
          <w:numId w:val="30"/>
        </w:numPr>
        <w:tabs>
          <w:tab w:val="left" w:pos="851"/>
        </w:tabs>
        <w:ind w:left="284" w:firstLine="0"/>
        <w:jc w:val="both"/>
        <w:rPr>
          <w:rFonts w:ascii="Times New Roman" w:hAnsi="Times New Roman" w:cs="Times New Roman"/>
        </w:rPr>
      </w:pPr>
      <w:r w:rsidRPr="006449B9">
        <w:rPr>
          <w:rFonts w:ascii="Times New Roman" w:hAnsi="Times New Roman" w:cs="Times New Roman"/>
        </w:rPr>
        <w:t>Поручать вносить платежи по настоящему Договору нанимателю/арендатору помещения в случае сдачи его внаем или в аренду.</w:t>
      </w:r>
    </w:p>
    <w:p w:rsidR="00E76F90" w:rsidRPr="00E76F90" w:rsidRDefault="00E76F90" w:rsidP="00E76F90">
      <w:pPr>
        <w:pStyle w:val="ConsPlusNormal"/>
        <w:numPr>
          <w:ilvl w:val="2"/>
          <w:numId w:val="30"/>
        </w:numPr>
        <w:tabs>
          <w:tab w:val="left" w:pos="851"/>
        </w:tabs>
        <w:ind w:left="284" w:firstLine="0"/>
        <w:jc w:val="both"/>
        <w:rPr>
          <w:rFonts w:ascii="Times New Roman" w:hAnsi="Times New Roman" w:cs="Times New Roman"/>
        </w:rPr>
      </w:pPr>
      <w:r>
        <w:rPr>
          <w:rFonts w:ascii="Times New Roman" w:hAnsi="Times New Roman" w:cs="Times New Roman"/>
        </w:rPr>
        <w:t xml:space="preserve">  </w:t>
      </w:r>
      <w:r w:rsidRPr="00E76F90">
        <w:rPr>
          <w:rFonts w:ascii="Times New Roman" w:hAnsi="Times New Roman"/>
        </w:rPr>
        <w:t>Получать от Управляющей организации сведения о правильности исчисления предъявленного потребителю к уплате размера платы за услуги и работы по содержанию и ремонту общего имущества в многоквартирном доме, предоставление коммунальных услуг, наличии (отсутствии) задолженности или переплаты потребителя (в отношении только себя)  за жилищно-коммунальные услуги, наличии оснований и правильности начисления Управляющей организацией потребителю неустоек (штрафов, пеней).</w:t>
      </w:r>
    </w:p>
    <w:p w:rsidR="005C6E1D" w:rsidRPr="006449B9" w:rsidRDefault="00E76F90" w:rsidP="001124FE">
      <w:pPr>
        <w:pStyle w:val="ConsPlusNormal"/>
        <w:numPr>
          <w:ilvl w:val="2"/>
          <w:numId w:val="30"/>
        </w:numPr>
        <w:tabs>
          <w:tab w:val="left" w:pos="851"/>
        </w:tabs>
        <w:ind w:left="284" w:firstLine="0"/>
        <w:jc w:val="both"/>
        <w:rPr>
          <w:rFonts w:ascii="Times New Roman" w:hAnsi="Times New Roman" w:cs="Times New Roman"/>
        </w:rPr>
      </w:pPr>
      <w:r w:rsidRPr="00083CE4">
        <w:rPr>
          <w:rFonts w:ascii="Times New Roman" w:hAnsi="Times New Roman"/>
        </w:rPr>
        <w:t>Осуществлять иные права, предусмотренные жилищным законодательством Российской Федерации</w:t>
      </w:r>
    </w:p>
    <w:p w:rsidR="00883F62" w:rsidRPr="006449B9" w:rsidRDefault="00883F62" w:rsidP="00883F62">
      <w:pPr>
        <w:pStyle w:val="ConsPlusNormal"/>
        <w:ind w:firstLine="540"/>
        <w:jc w:val="both"/>
        <w:rPr>
          <w:rFonts w:ascii="Times New Roman" w:hAnsi="Times New Roman" w:cs="Times New Roman"/>
        </w:rPr>
      </w:pPr>
    </w:p>
    <w:p w:rsidR="00315A01" w:rsidRPr="006449B9" w:rsidRDefault="00315A01" w:rsidP="00315A01">
      <w:pPr>
        <w:pStyle w:val="ConsPlusNormal"/>
        <w:numPr>
          <w:ilvl w:val="0"/>
          <w:numId w:val="30"/>
        </w:numPr>
        <w:ind w:left="0" w:firstLine="0"/>
        <w:jc w:val="center"/>
        <w:outlineLvl w:val="0"/>
        <w:rPr>
          <w:rFonts w:ascii="Times New Roman" w:hAnsi="Times New Roman" w:cs="Times New Roman"/>
        </w:rPr>
      </w:pPr>
      <w:bookmarkStart w:id="10" w:name="Par203"/>
      <w:bookmarkEnd w:id="10"/>
      <w:r w:rsidRPr="006449B9">
        <w:rPr>
          <w:rFonts w:ascii="Times New Roman" w:hAnsi="Times New Roman" w:cs="Times New Roman"/>
        </w:rPr>
        <w:t xml:space="preserve">ЦЕНА ДОГОВОРА, РАЗМЕР ПЛАТЫ ЗА ПОМЕЩЕНИЕ </w:t>
      </w:r>
    </w:p>
    <w:p w:rsidR="00315A01" w:rsidRPr="006449B9" w:rsidRDefault="00315A01" w:rsidP="00315A01">
      <w:pPr>
        <w:pStyle w:val="ConsPlusNormal"/>
        <w:ind w:left="360"/>
        <w:jc w:val="center"/>
        <w:outlineLvl w:val="0"/>
        <w:rPr>
          <w:rFonts w:ascii="Times New Roman" w:hAnsi="Times New Roman" w:cs="Times New Roman"/>
        </w:rPr>
      </w:pPr>
      <w:r w:rsidRPr="006449B9">
        <w:rPr>
          <w:rFonts w:ascii="Times New Roman" w:hAnsi="Times New Roman" w:cs="Times New Roman"/>
        </w:rPr>
        <w:t>И КОММУНАЛЬНЫЕ УСЛУГИ, ПОРЯДОК ЕЕ ВНЕСЕНИЯ</w:t>
      </w:r>
    </w:p>
    <w:p w:rsidR="00315A01" w:rsidRPr="006449B9" w:rsidRDefault="00315A01" w:rsidP="00315A01">
      <w:pPr>
        <w:pStyle w:val="a4"/>
        <w:numPr>
          <w:ilvl w:val="1"/>
          <w:numId w:val="20"/>
        </w:numPr>
        <w:tabs>
          <w:tab w:val="left" w:pos="426"/>
        </w:tabs>
        <w:ind w:left="0" w:firstLine="0"/>
        <w:jc w:val="both"/>
        <w:rPr>
          <w:sz w:val="20"/>
          <w:szCs w:val="20"/>
        </w:rPr>
      </w:pPr>
      <w:bookmarkStart w:id="11" w:name="Par206"/>
      <w:bookmarkEnd w:id="11"/>
      <w:r w:rsidRPr="006449B9">
        <w:rPr>
          <w:sz w:val="20"/>
          <w:szCs w:val="20"/>
        </w:rPr>
        <w:t>Стоимость работ и услуг по управлению, содержанию и ремонту общего имущества устанавливается общим собранием собственников в размере стоимости работ, услуг по управлению многоквартирным домом, содержанию и текущему ремонту общего имущества, а так же стоимости иных услуг, которые составляют предмет договора и которые представляет Управляющая компания в соответствие с настоящим договором.</w:t>
      </w:r>
    </w:p>
    <w:p w:rsidR="00315A01" w:rsidRDefault="00315A01" w:rsidP="00315A01">
      <w:pPr>
        <w:pStyle w:val="ConsPlusNormal"/>
        <w:numPr>
          <w:ilvl w:val="1"/>
          <w:numId w:val="20"/>
        </w:numPr>
        <w:tabs>
          <w:tab w:val="left" w:pos="426"/>
        </w:tabs>
        <w:ind w:left="0" w:firstLine="0"/>
        <w:jc w:val="both"/>
        <w:rPr>
          <w:rFonts w:ascii="Times New Roman" w:hAnsi="Times New Roman" w:cs="Times New Roman"/>
        </w:rPr>
      </w:pPr>
      <w:r w:rsidRPr="00734DED">
        <w:rPr>
          <w:rFonts w:ascii="Times New Roman" w:hAnsi="Times New Roman" w:cs="Times New Roman"/>
        </w:rPr>
        <w:t xml:space="preserve">Размер платы </w:t>
      </w:r>
      <w:r w:rsidR="00734DED" w:rsidRPr="00734DED">
        <w:rPr>
          <w:rFonts w:ascii="Times New Roman" w:hAnsi="Times New Roman" w:cs="Times New Roman"/>
        </w:rPr>
        <w:t xml:space="preserve">стоимости работ и услуг по управлению, содержанию и ремонту общего имущества </w:t>
      </w:r>
      <w:r w:rsidRPr="00734DED">
        <w:rPr>
          <w:rFonts w:ascii="Times New Roman" w:hAnsi="Times New Roman" w:cs="Times New Roman"/>
        </w:rPr>
        <w:t>для</w:t>
      </w:r>
      <w:r w:rsidRPr="006449B9">
        <w:rPr>
          <w:rFonts w:ascii="Times New Roman" w:hAnsi="Times New Roman" w:cs="Times New Roman"/>
        </w:rPr>
        <w:t xml:space="preserve"> Собственника устанавливается на общем собрании Собственников помещений за 1 кв. метр общей площади жилого/нежилого помещения, принадлежащего собственнику в месяц, </w:t>
      </w:r>
      <w:r w:rsidRPr="00F737D1">
        <w:rPr>
          <w:rFonts w:ascii="Times New Roman" w:hAnsi="Times New Roman" w:cs="Times New Roman"/>
        </w:rPr>
        <w:t xml:space="preserve">и </w:t>
      </w:r>
      <w:r w:rsidRPr="00F737D1">
        <w:rPr>
          <w:rFonts w:ascii="Times New Roman" w:hAnsi="Times New Roman" w:cs="Times New Roman"/>
          <w:b/>
          <w:u w:val="single"/>
        </w:rPr>
        <w:t>составляет</w:t>
      </w:r>
      <w:r w:rsidR="007E663E">
        <w:rPr>
          <w:rFonts w:ascii="Times New Roman" w:hAnsi="Times New Roman" w:cs="Times New Roman"/>
          <w:b/>
          <w:u w:val="single"/>
        </w:rPr>
        <w:t xml:space="preserve"> 26 </w:t>
      </w:r>
      <w:r w:rsidRPr="00F737D1">
        <w:rPr>
          <w:rFonts w:ascii="Times New Roman" w:hAnsi="Times New Roman" w:cs="Times New Roman"/>
          <w:b/>
          <w:u w:val="single"/>
        </w:rPr>
        <w:t>рублей</w:t>
      </w:r>
      <w:r w:rsidR="007E663E">
        <w:rPr>
          <w:rFonts w:ascii="Times New Roman" w:hAnsi="Times New Roman" w:cs="Times New Roman"/>
          <w:b/>
          <w:u w:val="single"/>
        </w:rPr>
        <w:t xml:space="preserve"> 96 </w:t>
      </w:r>
      <w:r w:rsidRPr="00F737D1">
        <w:rPr>
          <w:rFonts w:ascii="Times New Roman" w:hAnsi="Times New Roman" w:cs="Times New Roman"/>
          <w:b/>
          <w:u w:val="single"/>
        </w:rPr>
        <w:t>копеек</w:t>
      </w:r>
      <w:r w:rsidR="00E216BF">
        <w:rPr>
          <w:rFonts w:ascii="Times New Roman" w:hAnsi="Times New Roman" w:cs="Times New Roman"/>
          <w:b/>
          <w:u w:val="single"/>
        </w:rPr>
        <w:t xml:space="preserve"> </w:t>
      </w:r>
      <w:r w:rsidR="00E216BF" w:rsidRPr="00734DED">
        <w:rPr>
          <w:rFonts w:ascii="Times New Roman" w:hAnsi="Times New Roman" w:cs="Times New Roman"/>
          <w:u w:val="single"/>
        </w:rPr>
        <w:t>(Приложение № 5</w:t>
      </w:r>
      <w:r w:rsidR="00734DED" w:rsidRPr="00734DED">
        <w:rPr>
          <w:rFonts w:ascii="Times New Roman" w:hAnsi="Times New Roman" w:cs="Times New Roman"/>
          <w:u w:val="single"/>
        </w:rPr>
        <w:t xml:space="preserve"> к договору</w:t>
      </w:r>
      <w:r w:rsidR="00E216BF" w:rsidRPr="00734DED">
        <w:rPr>
          <w:rFonts w:ascii="Times New Roman" w:hAnsi="Times New Roman" w:cs="Times New Roman"/>
          <w:u w:val="single"/>
        </w:rPr>
        <w:t>)</w:t>
      </w:r>
      <w:r w:rsidRPr="00734DED">
        <w:rPr>
          <w:rFonts w:ascii="Times New Roman" w:hAnsi="Times New Roman" w:cs="Times New Roman"/>
        </w:rPr>
        <w:t>.</w:t>
      </w:r>
      <w:r w:rsidR="000638D1">
        <w:rPr>
          <w:rFonts w:ascii="Times New Roman" w:hAnsi="Times New Roman" w:cs="Times New Roman"/>
        </w:rPr>
        <w:t xml:space="preserve"> </w:t>
      </w:r>
    </w:p>
    <w:p w:rsidR="000638D1" w:rsidRPr="00734DED" w:rsidRDefault="00D332A4" w:rsidP="000638D1">
      <w:pPr>
        <w:pStyle w:val="ConsPlusNormal"/>
        <w:tabs>
          <w:tab w:val="left" w:pos="426"/>
        </w:tabs>
        <w:jc w:val="both"/>
        <w:rPr>
          <w:rFonts w:ascii="Times New Roman" w:hAnsi="Times New Roman" w:cs="Times New Roman"/>
        </w:rPr>
      </w:pPr>
      <w:r>
        <w:rPr>
          <w:rFonts w:ascii="Times New Roman" w:hAnsi="Times New Roman" w:cs="Times New Roman"/>
        </w:rPr>
        <w:t xml:space="preserve"> </w:t>
      </w:r>
      <w:r w:rsidR="000638D1">
        <w:rPr>
          <w:rFonts w:ascii="Times New Roman" w:hAnsi="Times New Roman" w:cs="Times New Roman"/>
        </w:rPr>
        <w:t xml:space="preserve">Размер платы </w:t>
      </w:r>
      <w:r w:rsidR="000638D1" w:rsidRPr="00734DED">
        <w:rPr>
          <w:rFonts w:ascii="Times New Roman" w:hAnsi="Times New Roman" w:cs="Times New Roman"/>
        </w:rPr>
        <w:t>стоимости работ и услуг по управлению, содержанию и ремонту общего имущества</w:t>
      </w:r>
      <w:r w:rsidR="000638D1">
        <w:rPr>
          <w:rFonts w:ascii="Times New Roman" w:hAnsi="Times New Roman" w:cs="Times New Roman"/>
        </w:rPr>
        <w:t xml:space="preserve"> включает вознаграждение</w:t>
      </w:r>
      <w:r>
        <w:rPr>
          <w:rFonts w:ascii="Times New Roman" w:hAnsi="Times New Roman" w:cs="Times New Roman"/>
        </w:rPr>
        <w:t xml:space="preserve"> управляющей компании в размере, указанном в </w:t>
      </w:r>
      <w:r w:rsidRPr="00734DED">
        <w:rPr>
          <w:rFonts w:ascii="Times New Roman" w:hAnsi="Times New Roman" w:cs="Times New Roman"/>
          <w:u w:val="single"/>
        </w:rPr>
        <w:t>Приложени</w:t>
      </w:r>
      <w:r>
        <w:rPr>
          <w:rFonts w:ascii="Times New Roman" w:hAnsi="Times New Roman" w:cs="Times New Roman"/>
          <w:u w:val="single"/>
        </w:rPr>
        <w:t>и</w:t>
      </w:r>
      <w:r w:rsidRPr="00734DED">
        <w:rPr>
          <w:rFonts w:ascii="Times New Roman" w:hAnsi="Times New Roman" w:cs="Times New Roman"/>
          <w:u w:val="single"/>
        </w:rPr>
        <w:t xml:space="preserve"> № 5 к договору</w:t>
      </w:r>
      <w:r>
        <w:rPr>
          <w:rFonts w:ascii="Times New Roman" w:hAnsi="Times New Roman" w:cs="Times New Roman"/>
          <w:u w:val="single"/>
        </w:rPr>
        <w:t>.</w:t>
      </w:r>
    </w:p>
    <w:p w:rsidR="00315A01" w:rsidRDefault="00315A01" w:rsidP="00315A01">
      <w:pPr>
        <w:pStyle w:val="ConsPlusNormal"/>
        <w:numPr>
          <w:ilvl w:val="1"/>
          <w:numId w:val="20"/>
        </w:numPr>
        <w:tabs>
          <w:tab w:val="left" w:pos="426"/>
        </w:tabs>
        <w:ind w:left="0" w:firstLine="0"/>
        <w:jc w:val="both"/>
        <w:rPr>
          <w:rFonts w:ascii="Times New Roman" w:hAnsi="Times New Roman" w:cs="Times New Roman"/>
        </w:rPr>
      </w:pPr>
      <w:r w:rsidRPr="006449B9">
        <w:rPr>
          <w:rFonts w:ascii="Times New Roman" w:hAnsi="Times New Roman" w:cs="Times New Roman"/>
        </w:rPr>
        <w:t xml:space="preserve">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w:t>
      </w:r>
      <w:r w:rsidR="007B2CA5">
        <w:rPr>
          <w:rFonts w:ascii="Times New Roman" w:hAnsi="Times New Roman" w:cs="Times New Roman"/>
        </w:rPr>
        <w:t>Правилами</w:t>
      </w:r>
      <w:r w:rsidRPr="006449B9">
        <w:rPr>
          <w:rFonts w:ascii="Times New Roman" w:hAnsi="Times New Roman" w:cs="Times New Roman"/>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N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3D4FF1" w:rsidRPr="004F795E" w:rsidRDefault="003D4FF1" w:rsidP="003D4FF1">
      <w:pPr>
        <w:pStyle w:val="ConsPlusNormal"/>
        <w:tabs>
          <w:tab w:val="left" w:pos="426"/>
        </w:tabs>
        <w:jc w:val="both"/>
        <w:rPr>
          <w:rFonts w:ascii="Times New Roman" w:hAnsi="Times New Roman" w:cs="Times New Roman"/>
        </w:rPr>
      </w:pPr>
      <w:r>
        <w:rPr>
          <w:rFonts w:ascii="Times New Roman" w:hAnsi="Times New Roman" w:cs="Times New Roman"/>
        </w:rPr>
        <w:t xml:space="preserve">Фактический объем, образовавшийся как разница между общедомовым потреблением по показаниям ОДПУ (общедомовых приборов учета) и индивидуальным потреблением  (показаниям ИПУ, нормативам потребления КУ ), оплачивается потребителем  в полном объёме потребленного коммунального ресурса, соразмерно общей площади  </w:t>
      </w:r>
      <w:r w:rsidRPr="004F795E">
        <w:rPr>
          <w:rFonts w:ascii="Times New Roman" w:hAnsi="Times New Roman" w:cs="Times New Roman"/>
        </w:rPr>
        <w:t xml:space="preserve">жилых и нежилых помещении (если таковые имеют место быть в Многоквартирном доме), занимаемых либо находящихся в собственности. Увеличение объема коммунальной услуги  на общедомовое потребление собственники МКД  полностью возмещают Управляющей компании. </w:t>
      </w:r>
      <w:r w:rsidR="009D32AA" w:rsidRPr="004F795E">
        <w:rPr>
          <w:rFonts w:ascii="Times New Roman" w:hAnsi="Times New Roman" w:cs="Times New Roman"/>
        </w:rPr>
        <w:t xml:space="preserve">Данная норма применяется, если она не противоречит действующему законодательству. </w:t>
      </w:r>
    </w:p>
    <w:p w:rsidR="00315A01" w:rsidRPr="004F795E" w:rsidRDefault="00315A01" w:rsidP="00315A01">
      <w:pPr>
        <w:pStyle w:val="ConsPlusNormal"/>
        <w:numPr>
          <w:ilvl w:val="1"/>
          <w:numId w:val="20"/>
        </w:numPr>
        <w:tabs>
          <w:tab w:val="left" w:pos="426"/>
        </w:tabs>
        <w:ind w:left="0" w:firstLine="0"/>
        <w:jc w:val="both"/>
        <w:rPr>
          <w:rFonts w:ascii="Times New Roman" w:hAnsi="Times New Roman" w:cs="Times New Roman"/>
        </w:rPr>
      </w:pPr>
      <w:bookmarkStart w:id="12" w:name="Par218"/>
      <w:bookmarkEnd w:id="12"/>
      <w:r w:rsidRPr="004F795E">
        <w:rPr>
          <w:rFonts w:ascii="Times New Roman" w:hAnsi="Times New Roman" w:cs="Times New Roman"/>
        </w:rPr>
        <w:t>Размер платы за коммунальные услуги рассчитывается по тарифам, установленным органами государственной власти в порядке, установленном федеральным законом.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w:t>
      </w:r>
    </w:p>
    <w:p w:rsidR="00DD60B1" w:rsidRPr="004F795E" w:rsidRDefault="00315A01" w:rsidP="00315A01">
      <w:pPr>
        <w:pStyle w:val="a4"/>
        <w:numPr>
          <w:ilvl w:val="1"/>
          <w:numId w:val="20"/>
        </w:numPr>
        <w:tabs>
          <w:tab w:val="left" w:pos="426"/>
        </w:tabs>
        <w:autoSpaceDE w:val="0"/>
        <w:autoSpaceDN w:val="0"/>
        <w:adjustRightInd w:val="0"/>
        <w:ind w:left="0" w:firstLine="0"/>
        <w:jc w:val="both"/>
        <w:rPr>
          <w:sz w:val="20"/>
          <w:szCs w:val="20"/>
        </w:rPr>
      </w:pPr>
      <w:r w:rsidRPr="004F795E">
        <w:rPr>
          <w:sz w:val="20"/>
          <w:szCs w:val="20"/>
        </w:rPr>
        <w:t>Размер платы за дополнительные услуги</w:t>
      </w:r>
      <w:r w:rsidR="00DD60B1" w:rsidRPr="004F795E">
        <w:rPr>
          <w:sz w:val="20"/>
          <w:szCs w:val="20"/>
        </w:rPr>
        <w:t>, а именно</w:t>
      </w:r>
      <w:r w:rsidR="00B53A00" w:rsidRPr="004F795E">
        <w:rPr>
          <w:sz w:val="20"/>
          <w:szCs w:val="20"/>
        </w:rPr>
        <w:t xml:space="preserve"> оплата консьержа (или охраны), оплата видеонаблюдения</w:t>
      </w:r>
      <w:r w:rsidR="00DD60B1" w:rsidRPr="004F795E">
        <w:rPr>
          <w:sz w:val="20"/>
          <w:szCs w:val="20"/>
        </w:rPr>
        <w:t xml:space="preserve"> и иные дополнительные услуги</w:t>
      </w:r>
      <w:r w:rsidR="004F795E" w:rsidRPr="004F795E">
        <w:rPr>
          <w:sz w:val="20"/>
          <w:szCs w:val="20"/>
        </w:rPr>
        <w:t xml:space="preserve"> </w:t>
      </w:r>
      <w:r w:rsidRPr="004F795E">
        <w:rPr>
          <w:sz w:val="20"/>
          <w:szCs w:val="20"/>
        </w:rPr>
        <w:t>, утвержд</w:t>
      </w:r>
      <w:r w:rsidR="00DD60B1" w:rsidRPr="004F795E">
        <w:rPr>
          <w:sz w:val="20"/>
          <w:szCs w:val="20"/>
        </w:rPr>
        <w:t xml:space="preserve">аются </w:t>
      </w:r>
      <w:r w:rsidRPr="004F795E">
        <w:rPr>
          <w:sz w:val="20"/>
          <w:szCs w:val="20"/>
        </w:rPr>
        <w:t>решением общего собрания собственников</w:t>
      </w:r>
      <w:r w:rsidR="00DD60B1" w:rsidRPr="004F795E">
        <w:rPr>
          <w:sz w:val="20"/>
          <w:szCs w:val="20"/>
        </w:rPr>
        <w:t xml:space="preserve">. </w:t>
      </w:r>
    </w:p>
    <w:p w:rsidR="00DD60B1" w:rsidRPr="004F795E" w:rsidRDefault="004F795E" w:rsidP="004F795E">
      <w:pPr>
        <w:pStyle w:val="a4"/>
        <w:numPr>
          <w:ilvl w:val="1"/>
          <w:numId w:val="20"/>
        </w:numPr>
        <w:tabs>
          <w:tab w:val="left" w:pos="426"/>
        </w:tabs>
        <w:autoSpaceDE w:val="0"/>
        <w:autoSpaceDN w:val="0"/>
        <w:adjustRightInd w:val="0"/>
        <w:ind w:left="0" w:firstLine="0"/>
        <w:jc w:val="both"/>
        <w:rPr>
          <w:sz w:val="20"/>
          <w:szCs w:val="20"/>
        </w:rPr>
      </w:pPr>
      <w:r w:rsidRPr="004F795E">
        <w:rPr>
          <w:sz w:val="20"/>
          <w:szCs w:val="20"/>
        </w:rPr>
        <w:t xml:space="preserve">Размер платы за выполнение работ по содержанию входной группы (системы ограничения доступа, включающую в себя: входную подъездную дверь, электронный замок, магнитный замок, табло, доводчик, слаботочная система проводки и иные услуги) , утверждаются решением общего собрания собственников. </w:t>
      </w:r>
    </w:p>
    <w:p w:rsidR="00315A01" w:rsidRPr="00573227" w:rsidRDefault="00DD60B1" w:rsidP="00315A01">
      <w:pPr>
        <w:pStyle w:val="ConsPlusNormal"/>
        <w:numPr>
          <w:ilvl w:val="1"/>
          <w:numId w:val="20"/>
        </w:numPr>
        <w:tabs>
          <w:tab w:val="left" w:pos="567"/>
        </w:tabs>
        <w:ind w:left="0" w:firstLine="0"/>
        <w:jc w:val="both"/>
        <w:rPr>
          <w:rFonts w:ascii="Times New Roman" w:hAnsi="Times New Roman" w:cs="Times New Roman"/>
        </w:rPr>
      </w:pPr>
      <w:r w:rsidRPr="004F795E">
        <w:rPr>
          <w:rFonts w:ascii="Times New Roman" w:hAnsi="Times New Roman" w:cs="Times New Roman"/>
        </w:rPr>
        <w:t xml:space="preserve"> </w:t>
      </w:r>
      <w:r w:rsidR="00315A01" w:rsidRPr="004F795E">
        <w:rPr>
          <w:rFonts w:ascii="Times New Roman" w:hAnsi="Times New Roman" w:cs="Times New Roman"/>
        </w:rPr>
        <w:t>Размер платы за дополнительные услуги, оказываемые управляющей компанией (при их наличии</w:t>
      </w:r>
      <w:r w:rsidRPr="004F795E">
        <w:rPr>
          <w:rFonts w:ascii="Times New Roman" w:hAnsi="Times New Roman" w:cs="Times New Roman"/>
        </w:rPr>
        <w:t xml:space="preserve"> (например: замена смесителя, прокладки в смесителе, установка </w:t>
      </w:r>
      <w:proofErr w:type="spellStart"/>
      <w:r w:rsidRPr="004F795E">
        <w:rPr>
          <w:rFonts w:ascii="Times New Roman" w:hAnsi="Times New Roman" w:cs="Times New Roman"/>
        </w:rPr>
        <w:t>сан.оборудования</w:t>
      </w:r>
      <w:proofErr w:type="spellEnd"/>
      <w:r w:rsidRPr="004F795E">
        <w:rPr>
          <w:rFonts w:ascii="Times New Roman" w:hAnsi="Times New Roman" w:cs="Times New Roman"/>
        </w:rPr>
        <w:t xml:space="preserve"> и т.д.)</w:t>
      </w:r>
      <w:r w:rsidR="00315A01" w:rsidRPr="004F795E">
        <w:rPr>
          <w:rFonts w:ascii="Times New Roman" w:hAnsi="Times New Roman" w:cs="Times New Roman"/>
        </w:rPr>
        <w:t>), в том числе по содержанию и ремонту внутриквартирного оборудования и коммуникаций, определяется Управляющей компанией самостоятельно.</w:t>
      </w:r>
      <w:r w:rsidR="00573227">
        <w:rPr>
          <w:rFonts w:ascii="Times New Roman" w:hAnsi="Times New Roman" w:cs="Times New Roman"/>
        </w:rPr>
        <w:t xml:space="preserve"> Решение оказывать или не оказывать данную услугу принимает </w:t>
      </w:r>
      <w:r w:rsidR="00573227" w:rsidRPr="004F795E">
        <w:rPr>
          <w:rFonts w:ascii="Times New Roman" w:hAnsi="Times New Roman" w:cs="Times New Roman"/>
        </w:rPr>
        <w:t>управляющ</w:t>
      </w:r>
      <w:r w:rsidR="00573227">
        <w:rPr>
          <w:rFonts w:ascii="Times New Roman" w:hAnsi="Times New Roman" w:cs="Times New Roman"/>
        </w:rPr>
        <w:t>ая</w:t>
      </w:r>
      <w:r w:rsidR="00573227" w:rsidRPr="004F795E">
        <w:rPr>
          <w:rFonts w:ascii="Times New Roman" w:hAnsi="Times New Roman" w:cs="Times New Roman"/>
        </w:rPr>
        <w:t xml:space="preserve"> компани</w:t>
      </w:r>
      <w:r w:rsidR="00573227">
        <w:rPr>
          <w:rFonts w:ascii="Times New Roman" w:hAnsi="Times New Roman" w:cs="Times New Roman"/>
        </w:rPr>
        <w:t>я.</w:t>
      </w:r>
    </w:p>
    <w:p w:rsidR="00315A01" w:rsidRPr="006449B9" w:rsidRDefault="00315A01" w:rsidP="00315A01">
      <w:pPr>
        <w:pStyle w:val="a4"/>
        <w:numPr>
          <w:ilvl w:val="1"/>
          <w:numId w:val="20"/>
        </w:numPr>
        <w:tabs>
          <w:tab w:val="left" w:pos="567"/>
        </w:tabs>
        <w:ind w:left="0" w:firstLine="0"/>
        <w:jc w:val="both"/>
        <w:rPr>
          <w:sz w:val="20"/>
          <w:szCs w:val="20"/>
        </w:rPr>
      </w:pPr>
      <w:r w:rsidRPr="00573227">
        <w:rPr>
          <w:sz w:val="20"/>
          <w:szCs w:val="20"/>
        </w:rPr>
        <w:t>Плата за содержание и ремонт жилого помещения подлежит уменьшению при несвоевременном, неполном и (или) некачественном выполнении работ, услуг в соответствии с правилами изменения размера платы за содержание и ремонт жилого помещения, утвержденными Правительством Российской Федерации.</w:t>
      </w:r>
    </w:p>
    <w:p w:rsidR="00315A01" w:rsidRPr="006449B9" w:rsidRDefault="00315A01" w:rsidP="00315A01">
      <w:pPr>
        <w:pStyle w:val="a4"/>
        <w:numPr>
          <w:ilvl w:val="1"/>
          <w:numId w:val="20"/>
        </w:numPr>
        <w:tabs>
          <w:tab w:val="left" w:pos="567"/>
        </w:tabs>
        <w:ind w:left="0" w:firstLine="0"/>
        <w:jc w:val="both"/>
        <w:rPr>
          <w:sz w:val="20"/>
          <w:szCs w:val="20"/>
        </w:rPr>
      </w:pPr>
      <w:r w:rsidRPr="006449B9">
        <w:rPr>
          <w:sz w:val="20"/>
          <w:szCs w:val="20"/>
        </w:rPr>
        <w:t>Оплата услуг производится на основании платежных документов, представляемых уп</w:t>
      </w:r>
      <w:r w:rsidR="00734DED">
        <w:rPr>
          <w:sz w:val="20"/>
          <w:szCs w:val="20"/>
        </w:rPr>
        <w:t xml:space="preserve">равляющей компанией не позднее </w:t>
      </w:r>
      <w:r w:rsidR="00886DAD">
        <w:rPr>
          <w:sz w:val="20"/>
          <w:szCs w:val="20"/>
        </w:rPr>
        <w:t>15-го</w:t>
      </w:r>
      <w:r w:rsidR="00734DED">
        <w:rPr>
          <w:sz w:val="20"/>
          <w:szCs w:val="20"/>
        </w:rPr>
        <w:t xml:space="preserve"> </w:t>
      </w:r>
      <w:r w:rsidRPr="006449B9">
        <w:rPr>
          <w:sz w:val="20"/>
          <w:szCs w:val="20"/>
        </w:rPr>
        <w:t xml:space="preserve">числа месяца, следующего за расчетным, на основании платежных документов (счетов–квитанций). Платежные документы (счета–квитанции), должны содержать сведения обязательные для включения в соответствии с Правилами предоставления коммунальных услуг. </w:t>
      </w:r>
    </w:p>
    <w:p w:rsidR="00315A01" w:rsidRPr="006449B9" w:rsidRDefault="00315A01" w:rsidP="00315A01">
      <w:pPr>
        <w:pStyle w:val="a4"/>
        <w:numPr>
          <w:ilvl w:val="1"/>
          <w:numId w:val="20"/>
        </w:numPr>
        <w:tabs>
          <w:tab w:val="left" w:pos="567"/>
        </w:tabs>
        <w:ind w:left="0" w:firstLine="0"/>
        <w:jc w:val="both"/>
        <w:rPr>
          <w:sz w:val="20"/>
          <w:szCs w:val="20"/>
        </w:rPr>
      </w:pPr>
      <w:r w:rsidRPr="006449B9">
        <w:rPr>
          <w:sz w:val="20"/>
          <w:szCs w:val="20"/>
        </w:rPr>
        <w:t xml:space="preserve">Обязанность по предоставлению плательщикам жилищных и коммунальных услуг платежных документов лежит на Управляющей компании. Доставка платежных документов осуществляется Управляющей компанией до почтовых ящиков Собственников (при их наличии), расположенных по почтовому адресу помещения. В случае отсутствия почтового ящика Собственник может получить квитанцию в </w:t>
      </w:r>
      <w:r w:rsidR="00734DED">
        <w:rPr>
          <w:sz w:val="20"/>
          <w:szCs w:val="20"/>
        </w:rPr>
        <w:t xml:space="preserve">офисе </w:t>
      </w:r>
      <w:r w:rsidRPr="006449B9">
        <w:rPr>
          <w:sz w:val="20"/>
          <w:szCs w:val="20"/>
        </w:rPr>
        <w:t xml:space="preserve"> Управляющей компании</w:t>
      </w:r>
      <w:r w:rsidR="00734DED">
        <w:rPr>
          <w:sz w:val="20"/>
          <w:szCs w:val="20"/>
        </w:rPr>
        <w:t>.</w:t>
      </w:r>
    </w:p>
    <w:p w:rsidR="001B7151" w:rsidRDefault="00315A01" w:rsidP="00315A01">
      <w:pPr>
        <w:pStyle w:val="a4"/>
        <w:numPr>
          <w:ilvl w:val="1"/>
          <w:numId w:val="20"/>
        </w:numPr>
        <w:tabs>
          <w:tab w:val="left" w:pos="567"/>
        </w:tabs>
        <w:ind w:left="0" w:firstLine="0"/>
        <w:jc w:val="both"/>
        <w:rPr>
          <w:sz w:val="20"/>
          <w:szCs w:val="20"/>
        </w:rPr>
      </w:pPr>
      <w:r w:rsidRPr="001B7151">
        <w:rPr>
          <w:sz w:val="20"/>
          <w:szCs w:val="20"/>
        </w:rPr>
        <w:t xml:space="preserve">Плата за жилое помещение и коммунальные услуги осуществляется любым удобным для собственников способом, в том числе банки (кредитные организации), платежные терминалы, Интернет-сервисы. </w:t>
      </w:r>
    </w:p>
    <w:p w:rsidR="00315A01" w:rsidRPr="001B7151" w:rsidRDefault="00315A01" w:rsidP="00315A01">
      <w:pPr>
        <w:pStyle w:val="a4"/>
        <w:numPr>
          <w:ilvl w:val="1"/>
          <w:numId w:val="20"/>
        </w:numPr>
        <w:tabs>
          <w:tab w:val="left" w:pos="567"/>
        </w:tabs>
        <w:ind w:left="0" w:firstLine="0"/>
        <w:jc w:val="both"/>
        <w:rPr>
          <w:sz w:val="20"/>
          <w:szCs w:val="20"/>
        </w:rPr>
      </w:pPr>
      <w:r w:rsidRPr="001B7151">
        <w:rPr>
          <w:sz w:val="20"/>
          <w:szCs w:val="20"/>
        </w:rPr>
        <w:t>Неиспользование помещений Собственниками не является основанием невнесения платы за управление, содержание и ремонт Многоквартирного дома, а также за коммунальные услуги.</w:t>
      </w:r>
    </w:p>
    <w:p w:rsidR="00315A01" w:rsidRPr="006449B9" w:rsidRDefault="00315A01" w:rsidP="00315A01">
      <w:pPr>
        <w:pStyle w:val="a4"/>
        <w:numPr>
          <w:ilvl w:val="1"/>
          <w:numId w:val="20"/>
        </w:numPr>
        <w:tabs>
          <w:tab w:val="left" w:pos="567"/>
        </w:tabs>
        <w:ind w:left="0" w:firstLine="0"/>
        <w:jc w:val="both"/>
        <w:rPr>
          <w:sz w:val="20"/>
          <w:szCs w:val="20"/>
        </w:rPr>
      </w:pPr>
      <w:r w:rsidRPr="006449B9">
        <w:rPr>
          <w:sz w:val="20"/>
          <w:szCs w:val="20"/>
        </w:rPr>
        <w:t>Собственник вправе осуществить предоплату за будущие периоды.</w:t>
      </w:r>
    </w:p>
    <w:p w:rsidR="00315A01" w:rsidRPr="006449B9" w:rsidRDefault="00315A01" w:rsidP="00315A01">
      <w:pPr>
        <w:pStyle w:val="ConsPlusNormal"/>
        <w:numPr>
          <w:ilvl w:val="1"/>
          <w:numId w:val="20"/>
        </w:numPr>
        <w:tabs>
          <w:tab w:val="left" w:pos="567"/>
        </w:tabs>
        <w:ind w:left="0" w:firstLine="0"/>
        <w:jc w:val="both"/>
        <w:rPr>
          <w:rFonts w:ascii="Times New Roman" w:hAnsi="Times New Roman" w:cs="Times New Roman"/>
        </w:rPr>
      </w:pPr>
      <w:bookmarkStart w:id="13" w:name="Par210"/>
      <w:bookmarkStart w:id="14" w:name="Par216"/>
      <w:bookmarkEnd w:id="13"/>
      <w:bookmarkEnd w:id="14"/>
      <w:r w:rsidRPr="006449B9">
        <w:rPr>
          <w:rFonts w:ascii="Times New Roman" w:hAnsi="Times New Roman" w:cs="Times New Roman"/>
        </w:rPr>
        <w:t xml:space="preserve">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r w:rsidR="007B2CA5" w:rsidRPr="007B2CA5">
        <w:rPr>
          <w:rFonts w:ascii="Times New Roman" w:hAnsi="Times New Roman" w:cs="Times New Roman"/>
        </w:rPr>
        <w:t>Правилами</w:t>
      </w:r>
      <w:r w:rsidRPr="006449B9">
        <w:rPr>
          <w:rFonts w:ascii="Times New Roman" w:hAnsi="Times New Roman" w:cs="Times New Roman"/>
        </w:rPr>
        <w:t xml:space="preserve"> содержания общего имущества в многоквартирном доме и </w:t>
      </w:r>
      <w:r w:rsidR="007B2CA5" w:rsidRPr="007B2CA5">
        <w:rPr>
          <w:rFonts w:ascii="Times New Roman" w:hAnsi="Times New Roman" w:cs="Times New Roman"/>
        </w:rPr>
        <w:t>Правилами</w:t>
      </w:r>
      <w:r w:rsidRPr="006449B9">
        <w:rPr>
          <w:rFonts w:ascii="Times New Roman" w:hAnsi="Times New Roman" w:cs="Times New Roman"/>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w:t>
      </w:r>
    </w:p>
    <w:p w:rsidR="00315A01" w:rsidRPr="006449B9" w:rsidRDefault="00315A01" w:rsidP="00315A01">
      <w:pPr>
        <w:pStyle w:val="ConsPlusNormal"/>
        <w:numPr>
          <w:ilvl w:val="1"/>
          <w:numId w:val="20"/>
        </w:numPr>
        <w:tabs>
          <w:tab w:val="left" w:pos="567"/>
        </w:tabs>
        <w:ind w:left="0" w:firstLine="0"/>
        <w:jc w:val="both"/>
        <w:rPr>
          <w:rFonts w:ascii="Times New Roman" w:hAnsi="Times New Roman" w:cs="Times New Roman"/>
        </w:rPr>
      </w:pPr>
      <w:bookmarkStart w:id="15" w:name="Par235"/>
      <w:bookmarkEnd w:id="15"/>
      <w:r w:rsidRPr="006449B9">
        <w:rPr>
          <w:rFonts w:ascii="Times New Roman" w:hAnsi="Times New Roman" w:cs="Times New Roman"/>
        </w:rPr>
        <w:t xml:space="preserve">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r w:rsidR="007B2CA5" w:rsidRPr="007B2CA5">
        <w:rPr>
          <w:rFonts w:ascii="Times New Roman" w:hAnsi="Times New Roman" w:cs="Times New Roman"/>
        </w:rPr>
        <w:t>Правилами</w:t>
      </w:r>
      <w:r w:rsidRPr="006449B9">
        <w:rPr>
          <w:rFonts w:ascii="Times New Roman" w:hAnsi="Times New Roman" w:cs="Times New Roman"/>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N 354.</w:t>
      </w:r>
    </w:p>
    <w:p w:rsidR="00315A01" w:rsidRPr="006449B9" w:rsidRDefault="00315A01" w:rsidP="00315A01">
      <w:pPr>
        <w:pStyle w:val="ConsPlusNormal"/>
        <w:numPr>
          <w:ilvl w:val="1"/>
          <w:numId w:val="20"/>
        </w:numPr>
        <w:tabs>
          <w:tab w:val="left" w:pos="567"/>
        </w:tabs>
        <w:ind w:left="0" w:firstLine="0"/>
        <w:jc w:val="both"/>
        <w:rPr>
          <w:rFonts w:ascii="Times New Roman" w:hAnsi="Times New Roman" w:cs="Times New Roman"/>
        </w:rPr>
      </w:pPr>
      <w:r w:rsidRPr="006449B9">
        <w:rPr>
          <w:rFonts w:ascii="Times New Roman" w:hAnsi="Times New Roman" w:cs="Times New Roman"/>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связаны с устранением угрозы жизни и здоровью граждан, предупреждением ущерба их имуществу или действием обстоятельств непреодолимой силы.</w:t>
      </w:r>
    </w:p>
    <w:p w:rsidR="00315A01" w:rsidRPr="006449B9" w:rsidRDefault="00315A01" w:rsidP="00315A01">
      <w:pPr>
        <w:pStyle w:val="ConsPlusNormal"/>
        <w:numPr>
          <w:ilvl w:val="1"/>
          <w:numId w:val="20"/>
        </w:numPr>
        <w:tabs>
          <w:tab w:val="left" w:pos="567"/>
        </w:tabs>
        <w:ind w:left="0" w:firstLine="0"/>
        <w:jc w:val="both"/>
        <w:rPr>
          <w:rFonts w:ascii="Times New Roman" w:hAnsi="Times New Roman" w:cs="Times New Roman"/>
        </w:rPr>
      </w:pPr>
      <w:r w:rsidRPr="006449B9">
        <w:rPr>
          <w:rFonts w:ascii="Times New Roman" w:hAnsi="Times New Roman" w:cs="Times New Roman"/>
        </w:rPr>
        <w:t>Услуги Управляющей компании, не предусмотренные настоящим Договором, выполняются за отдельную плату по отдельно заключенным договорам</w:t>
      </w:r>
      <w:r w:rsidR="001B7151">
        <w:rPr>
          <w:rFonts w:ascii="Times New Roman" w:hAnsi="Times New Roman" w:cs="Times New Roman"/>
        </w:rPr>
        <w:t xml:space="preserve"> и стоимости установленной </w:t>
      </w:r>
      <w:r w:rsidR="001B7151" w:rsidRPr="006449B9">
        <w:rPr>
          <w:rFonts w:ascii="Times New Roman" w:hAnsi="Times New Roman" w:cs="Times New Roman"/>
        </w:rPr>
        <w:t>Управляющей компании</w:t>
      </w:r>
      <w:r w:rsidR="001B7151">
        <w:rPr>
          <w:rFonts w:ascii="Times New Roman" w:hAnsi="Times New Roman" w:cs="Times New Roman"/>
        </w:rPr>
        <w:t>.</w:t>
      </w:r>
    </w:p>
    <w:p w:rsidR="00315A01" w:rsidRPr="006449B9" w:rsidRDefault="00315A01" w:rsidP="00315A01">
      <w:pPr>
        <w:pStyle w:val="ConsPlusNormal"/>
        <w:ind w:firstLine="540"/>
        <w:jc w:val="both"/>
        <w:rPr>
          <w:rFonts w:ascii="Times New Roman" w:hAnsi="Times New Roman" w:cs="Times New Roman"/>
        </w:rPr>
      </w:pPr>
    </w:p>
    <w:p w:rsidR="00883F62" w:rsidRPr="006449B9" w:rsidRDefault="00883F62" w:rsidP="00883F62">
      <w:pPr>
        <w:pStyle w:val="ConsPlusNormal"/>
        <w:ind w:firstLine="540"/>
        <w:jc w:val="both"/>
        <w:rPr>
          <w:rFonts w:ascii="Times New Roman" w:hAnsi="Times New Roman" w:cs="Times New Roman"/>
        </w:rPr>
      </w:pPr>
    </w:p>
    <w:p w:rsidR="00883F62" w:rsidRPr="006449B9" w:rsidRDefault="00883F62" w:rsidP="00D94615">
      <w:pPr>
        <w:pStyle w:val="ConsPlusNormal"/>
        <w:numPr>
          <w:ilvl w:val="0"/>
          <w:numId w:val="20"/>
        </w:numPr>
        <w:ind w:left="0" w:firstLine="0"/>
        <w:jc w:val="center"/>
        <w:outlineLvl w:val="0"/>
        <w:rPr>
          <w:rFonts w:ascii="Times New Roman" w:hAnsi="Times New Roman" w:cs="Times New Roman"/>
        </w:rPr>
      </w:pPr>
      <w:bookmarkStart w:id="16" w:name="Par240"/>
      <w:bookmarkEnd w:id="16"/>
      <w:r w:rsidRPr="006449B9">
        <w:rPr>
          <w:rFonts w:ascii="Times New Roman" w:hAnsi="Times New Roman" w:cs="Times New Roman"/>
        </w:rPr>
        <w:t>ОТВЕТСТВЕННОСТЬ СТОРОН</w:t>
      </w:r>
    </w:p>
    <w:p w:rsidR="00883F62" w:rsidRPr="006449B9" w:rsidRDefault="00883F62" w:rsidP="00D94615">
      <w:pPr>
        <w:pStyle w:val="ConsPlusNormal"/>
        <w:numPr>
          <w:ilvl w:val="1"/>
          <w:numId w:val="19"/>
        </w:numPr>
        <w:ind w:left="0" w:firstLine="0"/>
        <w:jc w:val="both"/>
        <w:rPr>
          <w:rFonts w:ascii="Times New Roman" w:hAnsi="Times New Roman" w:cs="Times New Roman"/>
        </w:rPr>
      </w:pPr>
      <w:r w:rsidRPr="006449B9">
        <w:rPr>
          <w:rFonts w:ascii="Times New Roman" w:hAnsi="Times New Roman" w:cs="Times New Roman"/>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A801DC" w:rsidRPr="006449B9" w:rsidRDefault="00A801DC" w:rsidP="00D94615">
      <w:pPr>
        <w:pStyle w:val="a4"/>
        <w:numPr>
          <w:ilvl w:val="1"/>
          <w:numId w:val="19"/>
        </w:numPr>
        <w:ind w:left="0" w:firstLine="0"/>
        <w:jc w:val="both"/>
        <w:rPr>
          <w:sz w:val="20"/>
          <w:szCs w:val="20"/>
        </w:rPr>
      </w:pPr>
      <w:bookmarkStart w:id="17" w:name="Par246"/>
      <w:bookmarkEnd w:id="17"/>
      <w:r w:rsidRPr="006449B9">
        <w:rPr>
          <w:sz w:val="20"/>
          <w:szCs w:val="20"/>
        </w:rPr>
        <w:t>Управляющая компания несет установленную законодательством Российской Федерации административную, уголовную или гражданско-правовую ответственность за:</w:t>
      </w:r>
    </w:p>
    <w:p w:rsidR="00A801DC" w:rsidRPr="006449B9" w:rsidRDefault="00A801DC" w:rsidP="000555BE">
      <w:pPr>
        <w:pStyle w:val="a4"/>
        <w:numPr>
          <w:ilvl w:val="2"/>
          <w:numId w:val="31"/>
        </w:numPr>
        <w:tabs>
          <w:tab w:val="left" w:pos="851"/>
          <w:tab w:val="left" w:pos="1134"/>
        </w:tabs>
        <w:ind w:left="284" w:firstLine="0"/>
        <w:jc w:val="both"/>
        <w:rPr>
          <w:sz w:val="20"/>
          <w:szCs w:val="20"/>
        </w:rPr>
      </w:pPr>
      <w:r w:rsidRPr="006449B9">
        <w:rPr>
          <w:sz w:val="20"/>
          <w:szCs w:val="20"/>
        </w:rPr>
        <w:t xml:space="preserve">нарушение качества предоставления </w:t>
      </w:r>
      <w:r w:rsidR="000555BE" w:rsidRPr="006449B9">
        <w:rPr>
          <w:sz w:val="20"/>
          <w:szCs w:val="20"/>
        </w:rPr>
        <w:t>Собственнику</w:t>
      </w:r>
      <w:r w:rsidRPr="006449B9">
        <w:rPr>
          <w:sz w:val="20"/>
          <w:szCs w:val="20"/>
        </w:rPr>
        <w:t xml:space="preserve"> коммунальных услуг, ненадлежащее содержание и ремонт общего имущества;</w:t>
      </w:r>
    </w:p>
    <w:p w:rsidR="00A801DC" w:rsidRPr="006449B9" w:rsidRDefault="00A801DC" w:rsidP="000555BE">
      <w:pPr>
        <w:pStyle w:val="a4"/>
        <w:numPr>
          <w:ilvl w:val="2"/>
          <w:numId w:val="31"/>
        </w:numPr>
        <w:tabs>
          <w:tab w:val="left" w:pos="851"/>
          <w:tab w:val="left" w:pos="1134"/>
        </w:tabs>
        <w:ind w:left="284" w:firstLine="0"/>
        <w:jc w:val="both"/>
        <w:rPr>
          <w:sz w:val="20"/>
          <w:szCs w:val="20"/>
        </w:rPr>
      </w:pPr>
      <w:r w:rsidRPr="006449B9">
        <w:rPr>
          <w:sz w:val="20"/>
          <w:szCs w:val="20"/>
        </w:rPr>
        <w:t>вред, причиненный жизни, здоровью и имуществу потребителя вследствие нарушения качества предоставления коммунальных услуг, недостатков работ по содержанию и ремонту общего имущества, а также вследствие не</w:t>
      </w:r>
      <w:r w:rsidR="006D038E" w:rsidRPr="006449B9">
        <w:rPr>
          <w:sz w:val="20"/>
          <w:szCs w:val="20"/>
        </w:rPr>
        <w:t xml:space="preserve"> </w:t>
      </w:r>
      <w:r w:rsidRPr="006449B9">
        <w:rPr>
          <w:sz w:val="20"/>
          <w:szCs w:val="20"/>
        </w:rPr>
        <w:t xml:space="preserve">предоставления </w:t>
      </w:r>
      <w:r w:rsidR="000555BE" w:rsidRPr="006449B9">
        <w:rPr>
          <w:sz w:val="20"/>
          <w:szCs w:val="20"/>
        </w:rPr>
        <w:t>Собственнику</w:t>
      </w:r>
      <w:r w:rsidRPr="006449B9">
        <w:rPr>
          <w:sz w:val="20"/>
          <w:szCs w:val="20"/>
        </w:rPr>
        <w:t xml:space="preserve"> полной и достоверной информации о предоставляемых коммунальных услугах;</w:t>
      </w:r>
    </w:p>
    <w:p w:rsidR="00A801DC" w:rsidRPr="006449B9" w:rsidRDefault="00A801DC" w:rsidP="000555BE">
      <w:pPr>
        <w:pStyle w:val="a4"/>
        <w:numPr>
          <w:ilvl w:val="2"/>
          <w:numId w:val="31"/>
        </w:numPr>
        <w:tabs>
          <w:tab w:val="left" w:pos="851"/>
          <w:tab w:val="left" w:pos="1134"/>
        </w:tabs>
        <w:ind w:left="284" w:firstLine="0"/>
        <w:jc w:val="both"/>
        <w:rPr>
          <w:sz w:val="20"/>
          <w:szCs w:val="20"/>
        </w:rPr>
      </w:pPr>
      <w:r w:rsidRPr="006449B9">
        <w:rPr>
          <w:sz w:val="20"/>
          <w:szCs w:val="20"/>
        </w:rPr>
        <w:t xml:space="preserve">убытки, причиненные </w:t>
      </w:r>
      <w:r w:rsidR="000555BE" w:rsidRPr="006449B9">
        <w:rPr>
          <w:sz w:val="20"/>
          <w:szCs w:val="20"/>
        </w:rPr>
        <w:t>Собственнику</w:t>
      </w:r>
      <w:r w:rsidRPr="006449B9">
        <w:rPr>
          <w:sz w:val="20"/>
          <w:szCs w:val="20"/>
        </w:rPr>
        <w:t xml:space="preserve"> в результате нарушения исполнителем прав потребителей;</w:t>
      </w:r>
    </w:p>
    <w:p w:rsidR="00A801DC" w:rsidRPr="006449B9" w:rsidRDefault="00A801DC" w:rsidP="000555BE">
      <w:pPr>
        <w:pStyle w:val="a4"/>
        <w:numPr>
          <w:ilvl w:val="2"/>
          <w:numId w:val="31"/>
        </w:numPr>
        <w:tabs>
          <w:tab w:val="left" w:pos="851"/>
          <w:tab w:val="left" w:pos="1134"/>
        </w:tabs>
        <w:ind w:left="284" w:firstLine="0"/>
        <w:jc w:val="both"/>
        <w:rPr>
          <w:sz w:val="20"/>
          <w:szCs w:val="20"/>
        </w:rPr>
      </w:pPr>
      <w:r w:rsidRPr="006449B9">
        <w:rPr>
          <w:sz w:val="20"/>
          <w:szCs w:val="20"/>
        </w:rPr>
        <w:t xml:space="preserve">моральный вред, причиненный </w:t>
      </w:r>
      <w:r w:rsidR="000555BE" w:rsidRPr="006449B9">
        <w:rPr>
          <w:sz w:val="20"/>
          <w:szCs w:val="20"/>
        </w:rPr>
        <w:t>Собственнику</w:t>
      </w:r>
      <w:r w:rsidRPr="006449B9">
        <w:rPr>
          <w:sz w:val="20"/>
          <w:szCs w:val="20"/>
        </w:rPr>
        <w:t xml:space="preserve"> вследствие нарушения исполнителем прав потребителей, предусмотренных жилищным законодательством Российской Федерации.</w:t>
      </w:r>
    </w:p>
    <w:p w:rsidR="00D5380C" w:rsidRPr="006449B9" w:rsidRDefault="00A801DC" w:rsidP="000555BE">
      <w:pPr>
        <w:pStyle w:val="a4"/>
        <w:numPr>
          <w:ilvl w:val="1"/>
          <w:numId w:val="31"/>
        </w:numPr>
        <w:jc w:val="both"/>
        <w:rPr>
          <w:sz w:val="20"/>
          <w:szCs w:val="20"/>
        </w:rPr>
      </w:pPr>
      <w:r w:rsidRPr="006449B9">
        <w:rPr>
          <w:sz w:val="20"/>
          <w:szCs w:val="20"/>
        </w:rPr>
        <w:t>Собственник несет ответственность за</w:t>
      </w:r>
      <w:r w:rsidR="00D5380C" w:rsidRPr="006449B9">
        <w:rPr>
          <w:sz w:val="20"/>
          <w:szCs w:val="20"/>
        </w:rPr>
        <w:t>:</w:t>
      </w:r>
    </w:p>
    <w:p w:rsidR="006D038E" w:rsidRPr="006449B9" w:rsidRDefault="00D5380C" w:rsidP="000555BE">
      <w:pPr>
        <w:pStyle w:val="a4"/>
        <w:numPr>
          <w:ilvl w:val="2"/>
          <w:numId w:val="31"/>
        </w:numPr>
        <w:tabs>
          <w:tab w:val="left" w:pos="851"/>
        </w:tabs>
        <w:ind w:left="284" w:firstLine="0"/>
        <w:jc w:val="both"/>
        <w:rPr>
          <w:sz w:val="20"/>
          <w:szCs w:val="20"/>
        </w:rPr>
      </w:pPr>
      <w:r w:rsidRPr="006449B9">
        <w:rPr>
          <w:sz w:val="20"/>
          <w:szCs w:val="20"/>
        </w:rPr>
        <w:t>несвоевременное и</w:t>
      </w:r>
      <w:r w:rsidR="006D038E" w:rsidRPr="006449B9">
        <w:rPr>
          <w:sz w:val="20"/>
          <w:szCs w:val="20"/>
        </w:rPr>
        <w:t>/</w:t>
      </w:r>
      <w:r w:rsidRPr="006449B9">
        <w:rPr>
          <w:sz w:val="20"/>
          <w:szCs w:val="20"/>
        </w:rPr>
        <w:t>или неполное внесение платы за помещение и коммунальные услуги</w:t>
      </w:r>
      <w:r w:rsidR="006D038E" w:rsidRPr="006449B9">
        <w:rPr>
          <w:sz w:val="20"/>
          <w:szCs w:val="20"/>
        </w:rPr>
        <w:t>;</w:t>
      </w:r>
    </w:p>
    <w:p w:rsidR="00A801DC" w:rsidRPr="006449B9" w:rsidRDefault="00A801DC" w:rsidP="000555BE">
      <w:pPr>
        <w:pStyle w:val="a4"/>
        <w:numPr>
          <w:ilvl w:val="2"/>
          <w:numId w:val="31"/>
        </w:numPr>
        <w:tabs>
          <w:tab w:val="left" w:pos="851"/>
        </w:tabs>
        <w:ind w:left="284" w:firstLine="0"/>
        <w:jc w:val="both"/>
        <w:rPr>
          <w:sz w:val="20"/>
          <w:szCs w:val="20"/>
        </w:rPr>
      </w:pPr>
      <w:r w:rsidRPr="006449B9">
        <w:rPr>
          <w:sz w:val="20"/>
          <w:szCs w:val="20"/>
        </w:rPr>
        <w:t>ненадлежащее содержание и ремонт мест общего пользования в случаях:</w:t>
      </w:r>
    </w:p>
    <w:p w:rsidR="00A801DC" w:rsidRPr="006449B9" w:rsidRDefault="00A801DC" w:rsidP="000555BE">
      <w:pPr>
        <w:pStyle w:val="a4"/>
        <w:numPr>
          <w:ilvl w:val="2"/>
          <w:numId w:val="5"/>
        </w:numPr>
        <w:tabs>
          <w:tab w:val="left" w:pos="851"/>
        </w:tabs>
        <w:ind w:left="284" w:firstLine="0"/>
        <w:jc w:val="both"/>
        <w:rPr>
          <w:sz w:val="20"/>
          <w:szCs w:val="20"/>
        </w:rPr>
      </w:pPr>
      <w:r w:rsidRPr="006449B9">
        <w:rPr>
          <w:sz w:val="20"/>
          <w:szCs w:val="20"/>
        </w:rPr>
        <w:t>неисполнения законных предписаний Управляющей компании, контролирующих органов;</w:t>
      </w:r>
    </w:p>
    <w:p w:rsidR="00A801DC" w:rsidRPr="006449B9" w:rsidRDefault="00A801DC" w:rsidP="000555BE">
      <w:pPr>
        <w:pStyle w:val="a4"/>
        <w:numPr>
          <w:ilvl w:val="2"/>
          <w:numId w:val="5"/>
        </w:numPr>
        <w:tabs>
          <w:tab w:val="left" w:pos="851"/>
        </w:tabs>
        <w:ind w:left="284" w:firstLine="0"/>
        <w:jc w:val="both"/>
        <w:rPr>
          <w:sz w:val="20"/>
          <w:szCs w:val="20"/>
        </w:rPr>
      </w:pPr>
      <w:r w:rsidRPr="006449B9">
        <w:rPr>
          <w:sz w:val="20"/>
          <w:szCs w:val="20"/>
        </w:rPr>
        <w:t xml:space="preserve">отказа от финансирования необходимых работ по </w:t>
      </w:r>
      <w:r w:rsidR="00172A81" w:rsidRPr="006449B9">
        <w:rPr>
          <w:sz w:val="20"/>
          <w:szCs w:val="20"/>
        </w:rPr>
        <w:t>текущему</w:t>
      </w:r>
      <w:r w:rsidRPr="006449B9">
        <w:rPr>
          <w:sz w:val="20"/>
          <w:szCs w:val="20"/>
        </w:rPr>
        <w:t xml:space="preserve"> ремонту общего имущества многоквартирного дома в порядке, установленном законодательством.</w:t>
      </w:r>
    </w:p>
    <w:p w:rsidR="00A801DC" w:rsidRPr="006449B9" w:rsidRDefault="00A801DC" w:rsidP="000555BE">
      <w:pPr>
        <w:pStyle w:val="a4"/>
        <w:numPr>
          <w:ilvl w:val="1"/>
          <w:numId w:val="31"/>
        </w:numPr>
        <w:tabs>
          <w:tab w:val="left" w:pos="426"/>
          <w:tab w:val="left" w:pos="851"/>
        </w:tabs>
        <w:ind w:left="0" w:firstLine="0"/>
        <w:jc w:val="both"/>
        <w:rPr>
          <w:sz w:val="20"/>
          <w:szCs w:val="20"/>
        </w:rPr>
      </w:pPr>
      <w:r w:rsidRPr="006449B9">
        <w:rPr>
          <w:sz w:val="20"/>
          <w:szCs w:val="20"/>
        </w:rPr>
        <w:t>В случае если, проведение текущего ремонта дома объективно необходимо</w:t>
      </w:r>
      <w:r w:rsidR="000555BE" w:rsidRPr="006449B9">
        <w:rPr>
          <w:sz w:val="20"/>
          <w:szCs w:val="20"/>
        </w:rPr>
        <w:t>го</w:t>
      </w:r>
      <w:r w:rsidRPr="006449B9">
        <w:rPr>
          <w:sz w:val="20"/>
          <w:szCs w:val="20"/>
        </w:rPr>
        <w:t xml:space="preserve"> для предотвращения причинения вреда жизни и здоровья проживающих, обеспечения их безопасности, а также в случаях выдачи Управляющей компании со стороны контролирующих органов (в частности, службы строительного надзора и жилищного контроля Красноярского края) обязательных для исполнения предписаний по проведению текущего ремонта дома и при отказе Собственников от его проведения и финансирования Управляющая компания, выполнившая такой ремонт за собственный счет, вправе выставить собственникам в счетах-квитанциях понесенные ей расходы дополнительно с распределением общей суммы расходов пропорционально площадям помещений собственников и рассрочкой оплаты не более чем на год. </w:t>
      </w:r>
    </w:p>
    <w:p w:rsidR="00A801DC" w:rsidRPr="006449B9" w:rsidRDefault="00A801DC" w:rsidP="000555BE">
      <w:pPr>
        <w:pStyle w:val="a4"/>
        <w:numPr>
          <w:ilvl w:val="1"/>
          <w:numId w:val="31"/>
        </w:numPr>
        <w:tabs>
          <w:tab w:val="left" w:pos="426"/>
          <w:tab w:val="left" w:pos="851"/>
        </w:tabs>
        <w:ind w:left="0" w:firstLine="0"/>
        <w:jc w:val="both"/>
        <w:rPr>
          <w:sz w:val="20"/>
          <w:szCs w:val="20"/>
        </w:rPr>
      </w:pPr>
      <w:r w:rsidRPr="006449B9">
        <w:rPr>
          <w:sz w:val="20"/>
          <w:szCs w:val="20"/>
        </w:rPr>
        <w:t xml:space="preserve">Собственники, не обеспечившие допуск в свое жилое помещение специалистов </w:t>
      </w:r>
      <w:r w:rsidR="00294C06" w:rsidRPr="006449B9">
        <w:rPr>
          <w:sz w:val="20"/>
          <w:szCs w:val="20"/>
        </w:rPr>
        <w:t>Управляющей компании</w:t>
      </w:r>
      <w:r w:rsidRPr="006449B9">
        <w:rPr>
          <w:sz w:val="20"/>
          <w:szCs w:val="20"/>
        </w:rPr>
        <w:t xml:space="preserve"> и</w:t>
      </w:r>
      <w:r w:rsidR="006D038E" w:rsidRPr="006449B9">
        <w:rPr>
          <w:sz w:val="20"/>
          <w:szCs w:val="20"/>
        </w:rPr>
        <w:t>/</w:t>
      </w:r>
      <w:r w:rsidRPr="006449B9">
        <w:rPr>
          <w:sz w:val="20"/>
          <w:szCs w:val="20"/>
        </w:rPr>
        <w:t>или специалистов аварийно-технических служб для устранения аварий и осмотра инженерного оборудования, профилактического осмотр</w:t>
      </w:r>
      <w:r w:rsidR="006D038E" w:rsidRPr="006449B9">
        <w:rPr>
          <w:sz w:val="20"/>
          <w:szCs w:val="20"/>
        </w:rPr>
        <w:t xml:space="preserve">а и ремонтных работ, указанных в настоящем договоре, </w:t>
      </w:r>
      <w:r w:rsidRPr="006449B9">
        <w:rPr>
          <w:sz w:val="20"/>
          <w:szCs w:val="20"/>
        </w:rPr>
        <w:t xml:space="preserve">несут имущественную ответственность за ущерб, наступивший вследствие подобных действий перед </w:t>
      </w:r>
      <w:r w:rsidR="00294C06" w:rsidRPr="006449B9">
        <w:rPr>
          <w:sz w:val="20"/>
          <w:szCs w:val="20"/>
        </w:rPr>
        <w:t>Управляющей компанией</w:t>
      </w:r>
      <w:r w:rsidRPr="006449B9">
        <w:rPr>
          <w:sz w:val="20"/>
          <w:szCs w:val="20"/>
        </w:rPr>
        <w:t xml:space="preserve"> и третьими лицами (другими Собственниками, нанимателями и членами их семей, арендаторами</w:t>
      </w:r>
      <w:r w:rsidR="006D038E" w:rsidRPr="006449B9">
        <w:rPr>
          <w:sz w:val="20"/>
          <w:szCs w:val="20"/>
        </w:rPr>
        <w:t xml:space="preserve"> и т.д.</w:t>
      </w:r>
      <w:r w:rsidRPr="006449B9">
        <w:rPr>
          <w:sz w:val="20"/>
          <w:szCs w:val="20"/>
        </w:rPr>
        <w:t>).</w:t>
      </w:r>
    </w:p>
    <w:p w:rsidR="00A801DC" w:rsidRPr="006449B9" w:rsidRDefault="0076333D" w:rsidP="000555BE">
      <w:pPr>
        <w:pStyle w:val="a4"/>
        <w:numPr>
          <w:ilvl w:val="1"/>
          <w:numId w:val="31"/>
        </w:numPr>
        <w:ind w:left="0" w:firstLine="0"/>
        <w:jc w:val="both"/>
        <w:rPr>
          <w:sz w:val="20"/>
          <w:szCs w:val="20"/>
        </w:rPr>
      </w:pPr>
      <w:r w:rsidRPr="006449B9">
        <w:rPr>
          <w:sz w:val="20"/>
          <w:szCs w:val="20"/>
        </w:rPr>
        <w:t xml:space="preserve">Управляющая компания </w:t>
      </w:r>
      <w:r w:rsidR="00A801DC" w:rsidRPr="006449B9">
        <w:rPr>
          <w:sz w:val="20"/>
          <w:szCs w:val="20"/>
        </w:rPr>
        <w:t>не несет ответственности и не возмещает убытки и причиненный ущерб общему имуществу, если он возник в результате:</w:t>
      </w:r>
    </w:p>
    <w:p w:rsidR="00A801DC" w:rsidRPr="006449B9" w:rsidRDefault="00A801DC" w:rsidP="00D94615">
      <w:pPr>
        <w:pStyle w:val="a4"/>
        <w:numPr>
          <w:ilvl w:val="2"/>
          <w:numId w:val="11"/>
        </w:numPr>
        <w:ind w:firstLine="63"/>
        <w:jc w:val="both"/>
        <w:rPr>
          <w:sz w:val="20"/>
          <w:szCs w:val="20"/>
        </w:rPr>
      </w:pPr>
      <w:r w:rsidRPr="006449B9">
        <w:rPr>
          <w:sz w:val="20"/>
          <w:szCs w:val="20"/>
        </w:rPr>
        <w:t>противоправных действий</w:t>
      </w:r>
      <w:r w:rsidR="000667E5" w:rsidRPr="006449B9">
        <w:rPr>
          <w:sz w:val="20"/>
          <w:szCs w:val="20"/>
        </w:rPr>
        <w:t>/</w:t>
      </w:r>
      <w:r w:rsidRPr="006449B9">
        <w:rPr>
          <w:sz w:val="20"/>
          <w:szCs w:val="20"/>
        </w:rPr>
        <w:t>бездействий Собственников помещений и иных лиц, пребывающих в помещениях Собственников;</w:t>
      </w:r>
    </w:p>
    <w:p w:rsidR="00A801DC" w:rsidRPr="006449B9" w:rsidRDefault="00A801DC" w:rsidP="00D94615">
      <w:pPr>
        <w:pStyle w:val="a4"/>
        <w:numPr>
          <w:ilvl w:val="2"/>
          <w:numId w:val="11"/>
        </w:numPr>
        <w:ind w:firstLine="63"/>
        <w:jc w:val="both"/>
        <w:rPr>
          <w:sz w:val="20"/>
          <w:szCs w:val="20"/>
        </w:rPr>
      </w:pPr>
      <w:r w:rsidRPr="006449B9">
        <w:rPr>
          <w:sz w:val="20"/>
          <w:szCs w:val="20"/>
        </w:rPr>
        <w:t>использованием Собственниками и пользователями помещений общего имущества не по назначению и с нарушением действующего законодательства;</w:t>
      </w:r>
    </w:p>
    <w:p w:rsidR="00A801DC" w:rsidRPr="006449B9" w:rsidRDefault="00A801DC" w:rsidP="00D94615">
      <w:pPr>
        <w:pStyle w:val="a4"/>
        <w:numPr>
          <w:ilvl w:val="2"/>
          <w:numId w:val="11"/>
        </w:numPr>
        <w:ind w:firstLine="63"/>
        <w:jc w:val="both"/>
        <w:rPr>
          <w:sz w:val="20"/>
          <w:szCs w:val="20"/>
        </w:rPr>
      </w:pPr>
      <w:r w:rsidRPr="006449B9">
        <w:rPr>
          <w:sz w:val="20"/>
          <w:szCs w:val="20"/>
        </w:rPr>
        <w:t xml:space="preserve">не обеспечением Собственниками помещений своих обязательств, установленных настоящим Договором и действующим законодательством;  </w:t>
      </w:r>
    </w:p>
    <w:p w:rsidR="00A801DC" w:rsidRPr="006449B9" w:rsidRDefault="00A801DC" w:rsidP="00D94615">
      <w:pPr>
        <w:pStyle w:val="a4"/>
        <w:numPr>
          <w:ilvl w:val="2"/>
          <w:numId w:val="11"/>
        </w:numPr>
        <w:ind w:firstLine="63"/>
        <w:jc w:val="both"/>
        <w:rPr>
          <w:sz w:val="20"/>
          <w:szCs w:val="20"/>
        </w:rPr>
      </w:pPr>
      <w:r w:rsidRPr="006449B9">
        <w:rPr>
          <w:sz w:val="20"/>
          <w:szCs w:val="20"/>
        </w:rPr>
        <w:t xml:space="preserve">аварий, произошедших не по вине </w:t>
      </w:r>
      <w:r w:rsidR="00294C06" w:rsidRPr="006449B9">
        <w:rPr>
          <w:sz w:val="20"/>
          <w:szCs w:val="20"/>
        </w:rPr>
        <w:t>Управляющей компании</w:t>
      </w:r>
      <w:r w:rsidRPr="006449B9">
        <w:rPr>
          <w:sz w:val="20"/>
          <w:szCs w:val="20"/>
        </w:rPr>
        <w:t xml:space="preserve"> и при невозможности последней предусмотреть или устранить причины, вызвавшие эти аварии (вандализм, поджог, кража и пр.).</w:t>
      </w:r>
    </w:p>
    <w:p w:rsidR="00A801DC" w:rsidRPr="006449B9" w:rsidRDefault="00A801DC" w:rsidP="000555BE">
      <w:pPr>
        <w:pStyle w:val="a4"/>
        <w:numPr>
          <w:ilvl w:val="1"/>
          <w:numId w:val="31"/>
        </w:numPr>
        <w:tabs>
          <w:tab w:val="left" w:pos="426"/>
        </w:tabs>
        <w:ind w:left="0" w:firstLine="0"/>
        <w:jc w:val="both"/>
        <w:rPr>
          <w:sz w:val="20"/>
          <w:szCs w:val="20"/>
        </w:rPr>
      </w:pPr>
      <w:r w:rsidRPr="006449B9">
        <w:rPr>
          <w:sz w:val="20"/>
          <w:szCs w:val="20"/>
        </w:rPr>
        <w:t>В случае неисполнения Собственником обязанностей по решению вопросов проведения текущего ремонта, и</w:t>
      </w:r>
      <w:r w:rsidR="000667E5" w:rsidRPr="006449B9">
        <w:rPr>
          <w:sz w:val="20"/>
          <w:szCs w:val="20"/>
        </w:rPr>
        <w:t>/</w:t>
      </w:r>
      <w:r w:rsidRPr="006449B9">
        <w:rPr>
          <w:sz w:val="20"/>
          <w:szCs w:val="20"/>
        </w:rPr>
        <w:t xml:space="preserve">или неисполнения Собственниками обязанностей по оплате </w:t>
      </w:r>
      <w:r w:rsidR="00294C06" w:rsidRPr="006449B9">
        <w:rPr>
          <w:sz w:val="20"/>
          <w:szCs w:val="20"/>
        </w:rPr>
        <w:t>Управляющей компании</w:t>
      </w:r>
      <w:r w:rsidRPr="006449B9">
        <w:rPr>
          <w:sz w:val="20"/>
          <w:szCs w:val="20"/>
        </w:rPr>
        <w:t xml:space="preserve"> таких работ, что повлекло за собой возникновение аварийной ситуации в доме, Собственники несут перед </w:t>
      </w:r>
      <w:r w:rsidR="00294C06" w:rsidRPr="006449B9">
        <w:rPr>
          <w:sz w:val="20"/>
          <w:szCs w:val="20"/>
        </w:rPr>
        <w:t>Управляющей компанией</w:t>
      </w:r>
      <w:r w:rsidRPr="006449B9">
        <w:rPr>
          <w:sz w:val="20"/>
          <w:szCs w:val="20"/>
        </w:rPr>
        <w:t xml:space="preserve"> и третьими лицами (другими Собственниками, пользователями помещений,</w:t>
      </w:r>
      <w:r w:rsidR="000667E5" w:rsidRPr="006449B9">
        <w:rPr>
          <w:sz w:val="20"/>
          <w:szCs w:val="20"/>
        </w:rPr>
        <w:t xml:space="preserve"> и т.д.</w:t>
      </w:r>
      <w:r w:rsidRPr="006449B9">
        <w:rPr>
          <w:sz w:val="20"/>
          <w:szCs w:val="20"/>
        </w:rPr>
        <w:t xml:space="preserve"> имуществу которых причинен вред), имущественную ответственность за ущерб, наступивший вследствие подобных действий.</w:t>
      </w:r>
    </w:p>
    <w:p w:rsidR="00A801DC" w:rsidRPr="006449B9" w:rsidRDefault="00A801DC" w:rsidP="000555BE">
      <w:pPr>
        <w:pStyle w:val="a4"/>
        <w:numPr>
          <w:ilvl w:val="1"/>
          <w:numId w:val="31"/>
        </w:numPr>
        <w:tabs>
          <w:tab w:val="left" w:pos="426"/>
        </w:tabs>
        <w:ind w:left="0" w:firstLine="0"/>
        <w:jc w:val="both"/>
        <w:rPr>
          <w:sz w:val="20"/>
          <w:szCs w:val="20"/>
        </w:rPr>
      </w:pPr>
      <w:r w:rsidRPr="006449B9">
        <w:rPr>
          <w:sz w:val="20"/>
          <w:szCs w:val="20"/>
        </w:rPr>
        <w:t xml:space="preserve">В случае неисполнения Собственниками обязанности уведомления </w:t>
      </w:r>
      <w:r w:rsidR="00294C06" w:rsidRPr="006449B9">
        <w:rPr>
          <w:sz w:val="20"/>
          <w:szCs w:val="20"/>
        </w:rPr>
        <w:t>Управляющей компании</w:t>
      </w:r>
      <w:r w:rsidRPr="006449B9">
        <w:rPr>
          <w:sz w:val="20"/>
          <w:szCs w:val="20"/>
        </w:rPr>
        <w:t xml:space="preserve"> о лицах, которые могут предоставить доступ в помещение при возникновении аварийных ситуаций, если в помещении свыше одних суток отсутствуют Пользователи помещений, Собственники несут перед </w:t>
      </w:r>
      <w:r w:rsidR="00294C06" w:rsidRPr="006449B9">
        <w:rPr>
          <w:sz w:val="20"/>
          <w:szCs w:val="20"/>
        </w:rPr>
        <w:t>Управляющей компанией</w:t>
      </w:r>
      <w:r w:rsidR="000667E5" w:rsidRPr="006449B9">
        <w:rPr>
          <w:sz w:val="20"/>
          <w:szCs w:val="20"/>
        </w:rPr>
        <w:t xml:space="preserve"> и третьими лицами</w:t>
      </w:r>
      <w:r w:rsidRPr="006449B9">
        <w:rPr>
          <w:sz w:val="20"/>
          <w:szCs w:val="20"/>
        </w:rPr>
        <w:t xml:space="preserve"> (другими Собственниками, пользователями помещений, имуществу которы</w:t>
      </w:r>
      <w:r w:rsidR="000667E5" w:rsidRPr="006449B9">
        <w:rPr>
          <w:sz w:val="20"/>
          <w:szCs w:val="20"/>
        </w:rPr>
        <w:t xml:space="preserve">х причинен вред) имущественную </w:t>
      </w:r>
      <w:r w:rsidRPr="006449B9">
        <w:rPr>
          <w:sz w:val="20"/>
          <w:szCs w:val="20"/>
        </w:rPr>
        <w:t>ответственность за ущерб, причиненный вследствие подобных действий.</w:t>
      </w:r>
    </w:p>
    <w:p w:rsidR="00A801DC" w:rsidRPr="006449B9" w:rsidRDefault="00A801DC" w:rsidP="000555BE">
      <w:pPr>
        <w:pStyle w:val="a4"/>
        <w:numPr>
          <w:ilvl w:val="1"/>
          <w:numId w:val="31"/>
        </w:numPr>
        <w:tabs>
          <w:tab w:val="left" w:pos="426"/>
        </w:tabs>
        <w:ind w:left="0" w:firstLine="0"/>
        <w:jc w:val="both"/>
        <w:rPr>
          <w:sz w:val="20"/>
          <w:szCs w:val="20"/>
        </w:rPr>
      </w:pPr>
      <w:r w:rsidRPr="006449B9">
        <w:rPr>
          <w:sz w:val="20"/>
          <w:szCs w:val="20"/>
        </w:rPr>
        <w:t>Ответственность за соблюдение правил противопожарной безопасности несут Собственники, если иное не будет согласовано Сторонами по настоящему договору.</w:t>
      </w:r>
    </w:p>
    <w:p w:rsidR="00883F62" w:rsidRPr="006449B9" w:rsidRDefault="00883F62" w:rsidP="000555BE">
      <w:pPr>
        <w:pStyle w:val="ConsPlusNormal"/>
        <w:numPr>
          <w:ilvl w:val="1"/>
          <w:numId w:val="31"/>
        </w:numPr>
        <w:tabs>
          <w:tab w:val="left" w:pos="426"/>
        </w:tabs>
        <w:ind w:left="0" w:firstLine="0"/>
        <w:jc w:val="both"/>
        <w:rPr>
          <w:rFonts w:ascii="Times New Roman" w:hAnsi="Times New Roman" w:cs="Times New Roman"/>
        </w:rPr>
      </w:pPr>
      <w:r w:rsidRPr="006449B9">
        <w:rPr>
          <w:rFonts w:ascii="Times New Roman" w:hAnsi="Times New Roman" w:cs="Times New Roman"/>
        </w:rPr>
        <w:t xml:space="preserve">При выявлении </w:t>
      </w:r>
      <w:r w:rsidR="00294C06" w:rsidRPr="006449B9">
        <w:rPr>
          <w:rFonts w:ascii="Times New Roman" w:hAnsi="Times New Roman" w:cs="Times New Roman"/>
        </w:rPr>
        <w:t>Управляющей компанией</w:t>
      </w:r>
      <w:r w:rsidRPr="006449B9">
        <w:rPr>
          <w:rFonts w:ascii="Times New Roman" w:hAnsi="Times New Roman" w:cs="Times New Roman"/>
        </w:rPr>
        <w:t xml:space="preserve"> факта проживания в жилом помещении Собственника лиц, не зарегистрированных в установленном порядке, и невнесения за них платы за коммунальные услуги </w:t>
      </w:r>
      <w:r w:rsidR="0076333D" w:rsidRPr="006449B9">
        <w:rPr>
          <w:rFonts w:ascii="Times New Roman" w:hAnsi="Times New Roman" w:cs="Times New Roman"/>
        </w:rPr>
        <w:t xml:space="preserve"> </w:t>
      </w:r>
      <w:r w:rsidRPr="006449B9">
        <w:rPr>
          <w:rFonts w:ascii="Times New Roman" w:hAnsi="Times New Roman" w:cs="Times New Roman"/>
        </w:rPr>
        <w:t xml:space="preserve">вправе обратиться в суд с иском о взыскании с Собственника </w:t>
      </w:r>
      <w:r w:rsidR="00DF56C7" w:rsidRPr="006449B9">
        <w:rPr>
          <w:rFonts w:ascii="Times New Roman" w:hAnsi="Times New Roman" w:cs="Times New Roman"/>
        </w:rPr>
        <w:t>убытков, понесенных управляющей компанией</w:t>
      </w:r>
      <w:r w:rsidRPr="006449B9">
        <w:rPr>
          <w:rFonts w:ascii="Times New Roman" w:hAnsi="Times New Roman" w:cs="Times New Roman"/>
        </w:rPr>
        <w:t>.</w:t>
      </w:r>
    </w:p>
    <w:p w:rsidR="001C3E0F" w:rsidRPr="006449B9" w:rsidRDefault="001C3E0F" w:rsidP="001C3E0F">
      <w:pPr>
        <w:pStyle w:val="ConsPlusNormal"/>
        <w:tabs>
          <w:tab w:val="left" w:pos="426"/>
        </w:tabs>
        <w:jc w:val="both"/>
        <w:rPr>
          <w:rFonts w:ascii="Times New Roman" w:hAnsi="Times New Roman" w:cs="Times New Roman"/>
        </w:rPr>
      </w:pPr>
      <w:bookmarkStart w:id="18" w:name="Par247"/>
      <w:bookmarkEnd w:id="18"/>
    </w:p>
    <w:p w:rsidR="001C3E0F" w:rsidRPr="006449B9" w:rsidRDefault="001C3E0F" w:rsidP="000555BE">
      <w:pPr>
        <w:pStyle w:val="ConsPlusNormal"/>
        <w:numPr>
          <w:ilvl w:val="0"/>
          <w:numId w:val="31"/>
        </w:numPr>
        <w:ind w:left="0" w:firstLine="0"/>
        <w:jc w:val="center"/>
        <w:outlineLvl w:val="0"/>
        <w:rPr>
          <w:rFonts w:ascii="Times New Roman" w:hAnsi="Times New Roman" w:cs="Times New Roman"/>
        </w:rPr>
      </w:pPr>
      <w:r w:rsidRPr="006449B9">
        <w:rPr>
          <w:rFonts w:ascii="Times New Roman" w:hAnsi="Times New Roman" w:cs="Times New Roman"/>
        </w:rPr>
        <w:t xml:space="preserve">СРОК ДЕЙСТВИЯ ДОГОВОРА, </w:t>
      </w:r>
    </w:p>
    <w:p w:rsidR="001C3E0F" w:rsidRPr="006449B9" w:rsidRDefault="004B5839" w:rsidP="001C3E0F">
      <w:pPr>
        <w:pStyle w:val="ConsPlusNormal"/>
        <w:jc w:val="center"/>
        <w:outlineLvl w:val="0"/>
        <w:rPr>
          <w:rFonts w:ascii="Times New Roman" w:hAnsi="Times New Roman" w:cs="Times New Roman"/>
        </w:rPr>
      </w:pPr>
      <w:r w:rsidRPr="006449B9">
        <w:rPr>
          <w:rFonts w:ascii="Times New Roman" w:hAnsi="Times New Roman" w:cs="Times New Roman"/>
        </w:rPr>
        <w:t>ПОРЯДОК ИЗМЕНЕНИЯ И РАСТОРЖЕНИЯ ДОГОВОРА.</w:t>
      </w:r>
    </w:p>
    <w:p w:rsidR="004B5839" w:rsidRPr="006449B9" w:rsidRDefault="004B5839" w:rsidP="000555BE">
      <w:pPr>
        <w:pStyle w:val="ConsPlusNonformat"/>
        <w:numPr>
          <w:ilvl w:val="1"/>
          <w:numId w:val="31"/>
        </w:numPr>
        <w:tabs>
          <w:tab w:val="left" w:pos="993"/>
        </w:tabs>
        <w:ind w:left="0" w:firstLine="567"/>
        <w:jc w:val="both"/>
        <w:rPr>
          <w:rFonts w:ascii="Times New Roman" w:hAnsi="Times New Roman" w:cs="Times New Roman"/>
        </w:rPr>
      </w:pPr>
      <w:r w:rsidRPr="006449B9">
        <w:rPr>
          <w:rFonts w:ascii="Times New Roman" w:hAnsi="Times New Roman" w:cs="Times New Roman"/>
        </w:rPr>
        <w:t xml:space="preserve">Настоящий Договор заключен на основании решения общего собрания Собственников помещений в многоквартирном доме, </w:t>
      </w:r>
      <w:r w:rsidR="000555BE" w:rsidRPr="006449B9">
        <w:rPr>
          <w:rFonts w:ascii="Times New Roman" w:hAnsi="Times New Roman" w:cs="Times New Roman"/>
        </w:rPr>
        <w:t>(</w:t>
      </w:r>
      <w:r w:rsidR="00BF1835" w:rsidRPr="006449B9">
        <w:rPr>
          <w:rFonts w:ascii="Times New Roman" w:hAnsi="Times New Roman" w:cs="Times New Roman"/>
        </w:rPr>
        <w:t>протокол от</w:t>
      </w:r>
      <w:r w:rsidR="00BF1835">
        <w:rPr>
          <w:rFonts w:ascii="Times New Roman" w:hAnsi="Times New Roman" w:cs="Times New Roman"/>
        </w:rPr>
        <w:t xml:space="preserve"> 30 августа 2018 года  </w:t>
      </w:r>
      <w:r w:rsidR="00BF1835" w:rsidRPr="006449B9">
        <w:rPr>
          <w:rFonts w:ascii="Times New Roman" w:hAnsi="Times New Roman" w:cs="Times New Roman"/>
        </w:rPr>
        <w:t>N</w:t>
      </w:r>
      <w:r w:rsidR="00BF1835">
        <w:rPr>
          <w:rFonts w:ascii="Times New Roman" w:hAnsi="Times New Roman" w:cs="Times New Roman"/>
        </w:rPr>
        <w:t xml:space="preserve">1 внеочередного общего собрания собственников помещений в многоквартирном доме, расположенном по адресу: </w:t>
      </w:r>
      <w:r w:rsidR="00BF1835" w:rsidRPr="00F737D1">
        <w:rPr>
          <w:rFonts w:ascii="Times New Roman" w:hAnsi="Times New Roman" w:cs="Times New Roman"/>
        </w:rPr>
        <w:t xml:space="preserve">г.Красноярск, ул. </w:t>
      </w:r>
      <w:r w:rsidR="00BF1835">
        <w:rPr>
          <w:rFonts w:ascii="Times New Roman" w:hAnsi="Times New Roman" w:cs="Times New Roman"/>
        </w:rPr>
        <w:t>Молокова</w:t>
      </w:r>
      <w:r w:rsidR="00BF1835" w:rsidRPr="00F737D1">
        <w:rPr>
          <w:rFonts w:ascii="Times New Roman" w:hAnsi="Times New Roman" w:cs="Times New Roman"/>
        </w:rPr>
        <w:t>, д.</w:t>
      </w:r>
      <w:r w:rsidR="00BF1835">
        <w:rPr>
          <w:rFonts w:ascii="Times New Roman" w:hAnsi="Times New Roman" w:cs="Times New Roman"/>
        </w:rPr>
        <w:t>28а, проведенного в форме очно-заочного голосования</w:t>
      </w:r>
      <w:r w:rsidR="00BF1835" w:rsidRPr="006449B9">
        <w:rPr>
          <w:rFonts w:ascii="Times New Roman" w:hAnsi="Times New Roman" w:cs="Times New Roman"/>
        </w:rPr>
        <w:t>)</w:t>
      </w:r>
      <w:r w:rsidRPr="006449B9">
        <w:rPr>
          <w:rFonts w:ascii="Times New Roman" w:hAnsi="Times New Roman" w:cs="Times New Roman"/>
        </w:rPr>
        <w:t>, и вступает в силу с «</w:t>
      </w:r>
      <w:r w:rsidR="00BF1835">
        <w:rPr>
          <w:rFonts w:ascii="Times New Roman" w:hAnsi="Times New Roman" w:cs="Times New Roman"/>
        </w:rPr>
        <w:t xml:space="preserve"> 01</w:t>
      </w:r>
      <w:r w:rsidRPr="006449B9">
        <w:rPr>
          <w:rFonts w:ascii="Times New Roman" w:hAnsi="Times New Roman" w:cs="Times New Roman"/>
        </w:rPr>
        <w:t>»</w:t>
      </w:r>
      <w:r w:rsidR="00BF1835">
        <w:rPr>
          <w:rFonts w:ascii="Times New Roman" w:hAnsi="Times New Roman" w:cs="Times New Roman"/>
        </w:rPr>
        <w:t xml:space="preserve"> сентября </w:t>
      </w:r>
      <w:r w:rsidRPr="006449B9">
        <w:rPr>
          <w:rFonts w:ascii="Times New Roman" w:hAnsi="Times New Roman" w:cs="Times New Roman"/>
        </w:rPr>
        <w:t xml:space="preserve"> 201</w:t>
      </w:r>
      <w:r w:rsidR="004F795E">
        <w:rPr>
          <w:rFonts w:ascii="Times New Roman" w:hAnsi="Times New Roman" w:cs="Times New Roman"/>
        </w:rPr>
        <w:t>8</w:t>
      </w:r>
      <w:r w:rsidRPr="006449B9">
        <w:rPr>
          <w:rFonts w:ascii="Times New Roman" w:hAnsi="Times New Roman" w:cs="Times New Roman"/>
        </w:rPr>
        <w:t xml:space="preserve"> года.</w:t>
      </w:r>
    </w:p>
    <w:p w:rsidR="004B5839" w:rsidRPr="006449B9" w:rsidRDefault="004B5839" w:rsidP="000555BE">
      <w:pPr>
        <w:pStyle w:val="ConsPlusNonformat"/>
        <w:numPr>
          <w:ilvl w:val="1"/>
          <w:numId w:val="31"/>
        </w:numPr>
        <w:tabs>
          <w:tab w:val="left" w:pos="993"/>
        </w:tabs>
        <w:ind w:left="0" w:firstLine="567"/>
        <w:jc w:val="both"/>
        <w:rPr>
          <w:rFonts w:ascii="Times New Roman" w:hAnsi="Times New Roman" w:cs="Times New Roman"/>
        </w:rPr>
      </w:pPr>
      <w:r w:rsidRPr="006449B9">
        <w:rPr>
          <w:rFonts w:ascii="Times New Roman" w:hAnsi="Times New Roman" w:cs="Times New Roman"/>
        </w:rPr>
        <w:t>Условия настоящего Договора являются одинаковыми для всех Собственников помещений в многоквартирном доме.</w:t>
      </w:r>
    </w:p>
    <w:p w:rsidR="004B5839" w:rsidRPr="006449B9" w:rsidRDefault="004B5839" w:rsidP="000555BE">
      <w:pPr>
        <w:pStyle w:val="ConsPlusNormal"/>
        <w:numPr>
          <w:ilvl w:val="1"/>
          <w:numId w:val="31"/>
        </w:numPr>
        <w:tabs>
          <w:tab w:val="left" w:pos="993"/>
        </w:tabs>
        <w:ind w:left="0" w:firstLine="567"/>
        <w:jc w:val="both"/>
        <w:rPr>
          <w:rFonts w:ascii="Times New Roman" w:hAnsi="Times New Roman" w:cs="Times New Roman"/>
        </w:rPr>
      </w:pPr>
      <w:r w:rsidRPr="006449B9">
        <w:rPr>
          <w:rFonts w:ascii="Times New Roman" w:hAnsi="Times New Roman" w:cs="Times New Roman"/>
        </w:rPr>
        <w:t>Договор заключен на срок 5 (пять) лет.</w:t>
      </w:r>
    </w:p>
    <w:p w:rsidR="004B5839" w:rsidRPr="006449B9" w:rsidRDefault="004B5839" w:rsidP="000555BE">
      <w:pPr>
        <w:pStyle w:val="ConsPlusNormal"/>
        <w:numPr>
          <w:ilvl w:val="1"/>
          <w:numId w:val="31"/>
        </w:numPr>
        <w:tabs>
          <w:tab w:val="left" w:pos="993"/>
        </w:tabs>
        <w:ind w:left="0" w:firstLine="567"/>
        <w:jc w:val="both"/>
        <w:rPr>
          <w:rFonts w:ascii="Times New Roman" w:hAnsi="Times New Roman" w:cs="Times New Roman"/>
        </w:rPr>
      </w:pPr>
      <w:r w:rsidRPr="006449B9">
        <w:rPr>
          <w:rFonts w:ascii="Times New Roman" w:hAnsi="Times New Roman" w:cs="Times New Roman"/>
        </w:rPr>
        <w:t>В случае</w:t>
      </w:r>
      <w:r w:rsidR="000555BE" w:rsidRPr="006449B9">
        <w:rPr>
          <w:rFonts w:ascii="Times New Roman" w:hAnsi="Times New Roman" w:cs="Times New Roman"/>
        </w:rPr>
        <w:t>,</w:t>
      </w:r>
      <w:r w:rsidRPr="006449B9">
        <w:rPr>
          <w:rFonts w:ascii="Times New Roman" w:hAnsi="Times New Roman" w:cs="Times New Roman"/>
        </w:rPr>
        <w:t xml:space="preserve"> если ни одна из сторон настоящего договора за три месяца до окончания срока действия договора не заявит о прекращении его действия, договор считается автоматически продленным на такой же период на тех же условиях.</w:t>
      </w:r>
    </w:p>
    <w:p w:rsidR="004B5839" w:rsidRPr="006449B9" w:rsidRDefault="0076333D" w:rsidP="000555BE">
      <w:pPr>
        <w:pStyle w:val="ConsPlusNormal"/>
        <w:numPr>
          <w:ilvl w:val="1"/>
          <w:numId w:val="31"/>
        </w:numPr>
        <w:tabs>
          <w:tab w:val="left" w:pos="993"/>
        </w:tabs>
        <w:ind w:left="0" w:firstLine="567"/>
        <w:jc w:val="both"/>
        <w:rPr>
          <w:rFonts w:ascii="Times New Roman" w:hAnsi="Times New Roman" w:cs="Times New Roman"/>
        </w:rPr>
      </w:pPr>
      <w:r w:rsidRPr="006449B9">
        <w:rPr>
          <w:rFonts w:ascii="Times New Roman" w:hAnsi="Times New Roman" w:cs="Times New Roman"/>
        </w:rPr>
        <w:t xml:space="preserve">Управляющая компания </w:t>
      </w:r>
      <w:r w:rsidR="004B5839" w:rsidRPr="006449B9">
        <w:rPr>
          <w:rFonts w:ascii="Times New Roman" w:hAnsi="Times New Roman" w:cs="Times New Roman"/>
        </w:rPr>
        <w:t xml:space="preserve">приступает к выполнению работ, оказанию услуг по содержанию и ремонту общего имущества, а также к осуществлению иной деятельности - с даты вступления в силу настоящего договора, а к предоставлению коммунальных услуг - с даты начала поставки каждого вида коммунальных ресурсов, определяемой в договорах о приобретении коммунальных ресурсов, заключенных </w:t>
      </w:r>
      <w:r w:rsidR="00294C06" w:rsidRPr="006449B9">
        <w:rPr>
          <w:rFonts w:ascii="Times New Roman" w:hAnsi="Times New Roman" w:cs="Times New Roman"/>
        </w:rPr>
        <w:t>Управляющей компанией</w:t>
      </w:r>
      <w:r w:rsidR="004B5839" w:rsidRPr="006449B9">
        <w:rPr>
          <w:rFonts w:ascii="Times New Roman" w:hAnsi="Times New Roman" w:cs="Times New Roman"/>
        </w:rPr>
        <w:t xml:space="preserve"> с каждой из ресурсоснабжающих организаций, но не ранее даты начала управления многоквартирным домом.</w:t>
      </w:r>
    </w:p>
    <w:p w:rsidR="004B5839" w:rsidRPr="006449B9" w:rsidRDefault="0076333D" w:rsidP="000555BE">
      <w:pPr>
        <w:pStyle w:val="ConsPlusNormal"/>
        <w:numPr>
          <w:ilvl w:val="1"/>
          <w:numId w:val="31"/>
        </w:numPr>
        <w:tabs>
          <w:tab w:val="left" w:pos="993"/>
        </w:tabs>
        <w:ind w:left="0" w:firstLine="567"/>
        <w:jc w:val="both"/>
        <w:rPr>
          <w:rFonts w:ascii="Times New Roman" w:hAnsi="Times New Roman" w:cs="Times New Roman"/>
        </w:rPr>
      </w:pPr>
      <w:r w:rsidRPr="006449B9">
        <w:rPr>
          <w:rFonts w:ascii="Times New Roman" w:hAnsi="Times New Roman" w:cs="Times New Roman"/>
        </w:rPr>
        <w:t xml:space="preserve">Управляющая компания </w:t>
      </w:r>
      <w:r w:rsidR="004B5839" w:rsidRPr="006449B9">
        <w:rPr>
          <w:rFonts w:ascii="Times New Roman" w:hAnsi="Times New Roman" w:cs="Times New Roman"/>
        </w:rPr>
        <w:t>прекращает деятельность по управлению многоквартирным домом с даты расторжения или прекращения срока действия Договора в порядке и в случаях, предусмотренных действующими на момент расторжения договора управления нормативными актами.</w:t>
      </w:r>
    </w:p>
    <w:p w:rsidR="004B5839" w:rsidRPr="006449B9" w:rsidRDefault="004B5839" w:rsidP="000555BE">
      <w:pPr>
        <w:pStyle w:val="ConsPlusNormal"/>
        <w:numPr>
          <w:ilvl w:val="1"/>
          <w:numId w:val="31"/>
        </w:numPr>
        <w:tabs>
          <w:tab w:val="left" w:pos="993"/>
        </w:tabs>
        <w:ind w:left="0" w:firstLine="567"/>
        <w:jc w:val="both"/>
        <w:rPr>
          <w:rFonts w:ascii="Times New Roman" w:hAnsi="Times New Roman" w:cs="Times New Roman"/>
        </w:rPr>
      </w:pPr>
      <w:bookmarkStart w:id="19" w:name="Par40"/>
      <w:bookmarkEnd w:id="19"/>
      <w:r w:rsidRPr="006449B9">
        <w:rPr>
          <w:rFonts w:ascii="Times New Roman" w:hAnsi="Times New Roman" w:cs="Times New Roman"/>
        </w:rPr>
        <w:t xml:space="preserve">Прекращение предоставления </w:t>
      </w:r>
      <w:r w:rsidR="00294C06" w:rsidRPr="006449B9">
        <w:rPr>
          <w:rFonts w:ascii="Times New Roman" w:hAnsi="Times New Roman" w:cs="Times New Roman"/>
        </w:rPr>
        <w:t>Управляющей компанией</w:t>
      </w:r>
      <w:r w:rsidRPr="006449B9">
        <w:rPr>
          <w:rFonts w:ascii="Times New Roman" w:hAnsi="Times New Roman" w:cs="Times New Roman"/>
        </w:rPr>
        <w:t xml:space="preserve"> одной или нескольких из коммунальных услуг, без прекращения деятельности по управлению многоквартирным домом в остальной ее части, составляющей предмет Договора, допускается по инициативе ресурсоснабжающей организации в случаях и в порядке, установленных Правительством РФ, с даты расторжения договора о приобретении коммунального ресурса, заключенного </w:t>
      </w:r>
      <w:r w:rsidR="00294C06" w:rsidRPr="006449B9">
        <w:rPr>
          <w:rFonts w:ascii="Times New Roman" w:hAnsi="Times New Roman" w:cs="Times New Roman"/>
        </w:rPr>
        <w:t>Управляющей компанией</w:t>
      </w:r>
      <w:r w:rsidRPr="006449B9">
        <w:rPr>
          <w:rFonts w:ascii="Times New Roman" w:hAnsi="Times New Roman" w:cs="Times New Roman"/>
        </w:rPr>
        <w:t xml:space="preserve"> с соответствующей ресурсоснабжающей организацией.</w:t>
      </w:r>
    </w:p>
    <w:p w:rsidR="001C3E0F" w:rsidRPr="006449B9" w:rsidRDefault="001C3E0F" w:rsidP="000555BE">
      <w:pPr>
        <w:pStyle w:val="ConsPlusNormal"/>
        <w:numPr>
          <w:ilvl w:val="1"/>
          <w:numId w:val="31"/>
        </w:numPr>
        <w:tabs>
          <w:tab w:val="left" w:pos="993"/>
        </w:tabs>
        <w:ind w:left="0" w:firstLine="567"/>
        <w:jc w:val="both"/>
        <w:rPr>
          <w:rFonts w:ascii="Times New Roman" w:hAnsi="Times New Roman" w:cs="Times New Roman"/>
        </w:rPr>
      </w:pPr>
      <w:r w:rsidRPr="006449B9">
        <w:rPr>
          <w:rFonts w:ascii="Times New Roman" w:hAnsi="Times New Roman" w:cs="Times New Roman"/>
        </w:rPr>
        <w:t>Срок действия Договора может быть продлен</w:t>
      </w:r>
      <w:r w:rsidR="00402F57" w:rsidRPr="006449B9">
        <w:rPr>
          <w:rFonts w:ascii="Times New Roman" w:hAnsi="Times New Roman" w:cs="Times New Roman"/>
        </w:rPr>
        <w:t xml:space="preserve"> на неопределенный срок</w:t>
      </w:r>
      <w:r w:rsidRPr="006449B9">
        <w:rPr>
          <w:rFonts w:ascii="Times New Roman" w:hAnsi="Times New Roman" w:cs="Times New Roman"/>
        </w:rPr>
        <w:t xml:space="preserve">, если вновь избранная организация для управления Многоквартирным домом, выбранная на основании решения общего собрания Собственников помещений, в течение </w:t>
      </w:r>
      <w:r w:rsidR="00F755DF" w:rsidRPr="006449B9">
        <w:rPr>
          <w:rFonts w:ascii="Times New Roman" w:hAnsi="Times New Roman" w:cs="Times New Roman"/>
        </w:rPr>
        <w:t>30</w:t>
      </w:r>
      <w:r w:rsidRPr="006449B9">
        <w:rPr>
          <w:rFonts w:ascii="Times New Roman" w:hAnsi="Times New Roman" w:cs="Times New Roman"/>
        </w:rPr>
        <w:t xml:space="preserve"> дней с даты подписания договоров об управлении Многоквартирным домом или с иного установленного такими договорами срока не приступила к выполнению своих обязательств.</w:t>
      </w:r>
      <w:r w:rsidR="00402F57" w:rsidRPr="006449B9">
        <w:rPr>
          <w:rFonts w:ascii="Times New Roman" w:hAnsi="Times New Roman" w:cs="Times New Roman"/>
        </w:rPr>
        <w:t xml:space="preserve"> </w:t>
      </w:r>
    </w:p>
    <w:p w:rsidR="000555BE" w:rsidRPr="006449B9" w:rsidRDefault="00883F62" w:rsidP="000555BE">
      <w:pPr>
        <w:pStyle w:val="ConsPlusNormal"/>
        <w:numPr>
          <w:ilvl w:val="1"/>
          <w:numId w:val="31"/>
        </w:numPr>
        <w:jc w:val="both"/>
        <w:rPr>
          <w:rFonts w:ascii="Times New Roman" w:hAnsi="Times New Roman" w:cs="Times New Roman"/>
        </w:rPr>
      </w:pPr>
      <w:r w:rsidRPr="006449B9">
        <w:rPr>
          <w:rFonts w:ascii="Times New Roman" w:hAnsi="Times New Roman" w:cs="Times New Roman"/>
        </w:rPr>
        <w:t>Настоящий Договор может быть расторгнут в одностороннем порядке</w:t>
      </w:r>
      <w:r w:rsidR="000555BE" w:rsidRPr="006449B9">
        <w:rPr>
          <w:rFonts w:ascii="Times New Roman" w:hAnsi="Times New Roman" w:cs="Times New Roman"/>
        </w:rPr>
        <w:t>:</w:t>
      </w:r>
    </w:p>
    <w:p w:rsidR="000555BE" w:rsidRPr="006449B9" w:rsidRDefault="0097105D" w:rsidP="000555BE">
      <w:pPr>
        <w:pStyle w:val="ConsPlusNormal"/>
        <w:numPr>
          <w:ilvl w:val="2"/>
          <w:numId w:val="31"/>
        </w:numPr>
        <w:tabs>
          <w:tab w:val="left" w:pos="851"/>
        </w:tabs>
        <w:ind w:left="284" w:hanging="11"/>
        <w:jc w:val="both"/>
        <w:rPr>
          <w:rFonts w:ascii="Times New Roman" w:hAnsi="Times New Roman" w:cs="Times New Roman"/>
        </w:rPr>
      </w:pPr>
      <w:r w:rsidRPr="006449B9">
        <w:rPr>
          <w:rFonts w:ascii="Times New Roman" w:hAnsi="Times New Roman" w:cs="Times New Roman"/>
        </w:rPr>
        <w:t xml:space="preserve"> по инициативе управляющей компании (о чем Собственник должен быть предупрежден не позже чем за два месяца до прекращения) в</w:t>
      </w:r>
      <w:r w:rsidR="00402F57" w:rsidRPr="00353735">
        <w:rPr>
          <w:rFonts w:ascii="Times New Roman" w:hAnsi="Times New Roman" w:cs="Times New Roman"/>
        </w:rPr>
        <w:t xml:space="preserve"> случае</w:t>
      </w:r>
      <w:r w:rsidR="00690847" w:rsidRPr="00353735">
        <w:rPr>
          <w:rFonts w:ascii="Times New Roman" w:hAnsi="Times New Roman" w:cs="Times New Roman"/>
        </w:rPr>
        <w:t>,</w:t>
      </w:r>
      <w:r w:rsidR="00402F57" w:rsidRPr="00353735">
        <w:rPr>
          <w:rFonts w:ascii="Times New Roman" w:hAnsi="Times New Roman" w:cs="Times New Roman"/>
        </w:rPr>
        <w:t xml:space="preserve"> если суммарный размер задолженности собственников по настоящему договору за последние 12 календарных месяцев превысит </w:t>
      </w:r>
      <w:r w:rsidR="00690847" w:rsidRPr="00353735">
        <w:rPr>
          <w:rFonts w:ascii="Times New Roman" w:hAnsi="Times New Roman" w:cs="Times New Roman"/>
        </w:rPr>
        <w:t>общую стоимость работ и услуг</w:t>
      </w:r>
      <w:r w:rsidR="00402F57" w:rsidRPr="00353735">
        <w:rPr>
          <w:rFonts w:ascii="Times New Roman" w:hAnsi="Times New Roman" w:cs="Times New Roman"/>
        </w:rPr>
        <w:t xml:space="preserve"> </w:t>
      </w:r>
      <w:r w:rsidR="00690847" w:rsidRPr="00353735">
        <w:rPr>
          <w:rFonts w:ascii="Times New Roman" w:hAnsi="Times New Roman" w:cs="Times New Roman"/>
        </w:rPr>
        <w:t xml:space="preserve">осуществляемых по настоящему </w:t>
      </w:r>
      <w:r w:rsidR="00402F57" w:rsidRPr="00353735">
        <w:rPr>
          <w:rFonts w:ascii="Times New Roman" w:hAnsi="Times New Roman" w:cs="Times New Roman"/>
        </w:rPr>
        <w:t>Договор</w:t>
      </w:r>
      <w:r w:rsidR="00690847" w:rsidRPr="00353735">
        <w:rPr>
          <w:rFonts w:ascii="Times New Roman" w:hAnsi="Times New Roman" w:cs="Times New Roman"/>
        </w:rPr>
        <w:t xml:space="preserve">у, </w:t>
      </w:r>
      <w:r w:rsidR="00402F57" w:rsidRPr="00353735">
        <w:rPr>
          <w:rFonts w:ascii="Times New Roman" w:hAnsi="Times New Roman" w:cs="Times New Roman"/>
        </w:rPr>
        <w:t>за два месяца</w:t>
      </w:r>
      <w:r w:rsidRPr="00353735">
        <w:rPr>
          <w:rFonts w:ascii="Times New Roman" w:hAnsi="Times New Roman" w:cs="Times New Roman"/>
        </w:rPr>
        <w:t xml:space="preserve">; </w:t>
      </w:r>
    </w:p>
    <w:p w:rsidR="0097105D" w:rsidRPr="006449B9" w:rsidRDefault="00883F62" w:rsidP="000555BE">
      <w:pPr>
        <w:pStyle w:val="ConsPlusNormal"/>
        <w:numPr>
          <w:ilvl w:val="2"/>
          <w:numId w:val="31"/>
        </w:numPr>
        <w:tabs>
          <w:tab w:val="left" w:pos="851"/>
        </w:tabs>
        <w:ind w:left="284" w:hanging="11"/>
        <w:jc w:val="both"/>
        <w:rPr>
          <w:rFonts w:ascii="Times New Roman" w:hAnsi="Times New Roman" w:cs="Times New Roman"/>
        </w:rPr>
      </w:pPr>
      <w:r w:rsidRPr="006449B9">
        <w:rPr>
          <w:rFonts w:ascii="Times New Roman" w:hAnsi="Times New Roman" w:cs="Times New Roman"/>
        </w:rPr>
        <w:t xml:space="preserve">по инициативе Собственника </w:t>
      </w:r>
      <w:r w:rsidR="0097105D" w:rsidRPr="006449B9">
        <w:rPr>
          <w:rFonts w:ascii="Times New Roman" w:hAnsi="Times New Roman" w:cs="Times New Roman"/>
        </w:rPr>
        <w:t xml:space="preserve">(о чем </w:t>
      </w:r>
      <w:r w:rsidR="0076333D" w:rsidRPr="006449B9">
        <w:rPr>
          <w:rFonts w:ascii="Times New Roman" w:hAnsi="Times New Roman" w:cs="Times New Roman"/>
        </w:rPr>
        <w:t xml:space="preserve">Управляющая компания </w:t>
      </w:r>
      <w:r w:rsidR="0097105D" w:rsidRPr="006449B9">
        <w:rPr>
          <w:rFonts w:ascii="Times New Roman" w:hAnsi="Times New Roman" w:cs="Times New Roman"/>
        </w:rPr>
        <w:t xml:space="preserve">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 в случае принятия общим собранием Собственников помещений решения о выборе иного способа управления или иной </w:t>
      </w:r>
      <w:r w:rsidR="00294C06" w:rsidRPr="006449B9">
        <w:rPr>
          <w:rFonts w:ascii="Times New Roman" w:hAnsi="Times New Roman" w:cs="Times New Roman"/>
        </w:rPr>
        <w:t>Управляющей компании</w:t>
      </w:r>
      <w:r w:rsidR="0097105D" w:rsidRPr="006449B9">
        <w:rPr>
          <w:rFonts w:ascii="Times New Roman" w:hAnsi="Times New Roman" w:cs="Times New Roman"/>
        </w:rPr>
        <w:t>;</w:t>
      </w:r>
    </w:p>
    <w:p w:rsidR="00883F62" w:rsidRPr="006449B9" w:rsidRDefault="00883F62" w:rsidP="000555BE">
      <w:pPr>
        <w:pStyle w:val="ConsPlusNormal"/>
        <w:numPr>
          <w:ilvl w:val="1"/>
          <w:numId w:val="31"/>
        </w:numPr>
        <w:ind w:left="0" w:firstLine="0"/>
        <w:jc w:val="both"/>
        <w:rPr>
          <w:rFonts w:ascii="Times New Roman" w:hAnsi="Times New Roman" w:cs="Times New Roman"/>
        </w:rPr>
      </w:pPr>
      <w:r w:rsidRPr="006449B9">
        <w:rPr>
          <w:rFonts w:ascii="Times New Roman" w:hAnsi="Times New Roman" w:cs="Times New Roman"/>
        </w:rPr>
        <w:t xml:space="preserve">Расторжение Договора не является основанием для прекращения обязательств Собственника по оплате произведенных </w:t>
      </w:r>
      <w:r w:rsidR="00294C06" w:rsidRPr="006449B9">
        <w:rPr>
          <w:rFonts w:ascii="Times New Roman" w:hAnsi="Times New Roman" w:cs="Times New Roman"/>
        </w:rPr>
        <w:t>Управляющей компанией</w:t>
      </w:r>
      <w:r w:rsidRPr="006449B9">
        <w:rPr>
          <w:rFonts w:ascii="Times New Roman" w:hAnsi="Times New Roman" w:cs="Times New Roman"/>
        </w:rPr>
        <w:t xml:space="preserve"> затрат (услуг и работ) во время действия настоящего Договора</w:t>
      </w:r>
      <w:r w:rsidR="00690847" w:rsidRPr="006449B9">
        <w:rPr>
          <w:rFonts w:ascii="Times New Roman" w:hAnsi="Times New Roman" w:cs="Times New Roman"/>
        </w:rPr>
        <w:t>.</w:t>
      </w:r>
    </w:p>
    <w:p w:rsidR="00883F62" w:rsidRPr="006449B9" w:rsidRDefault="00883F62" w:rsidP="000555BE">
      <w:pPr>
        <w:pStyle w:val="ConsPlusNormal"/>
        <w:numPr>
          <w:ilvl w:val="1"/>
          <w:numId w:val="31"/>
        </w:numPr>
        <w:ind w:left="0" w:firstLine="0"/>
        <w:jc w:val="both"/>
        <w:rPr>
          <w:rFonts w:ascii="Times New Roman" w:hAnsi="Times New Roman" w:cs="Times New Roman"/>
        </w:rPr>
      </w:pPr>
      <w:r w:rsidRPr="006449B9">
        <w:rPr>
          <w:rFonts w:ascii="Times New Roman" w:hAnsi="Times New Roman" w:cs="Times New Roman"/>
        </w:rPr>
        <w:t>Изменение условий настоящего Договора осуществляется в порядке, предусмотренном жилищным и гражданским законодательством.</w:t>
      </w:r>
    </w:p>
    <w:p w:rsidR="00883F62" w:rsidRPr="006449B9" w:rsidRDefault="00883F62" w:rsidP="000555BE">
      <w:pPr>
        <w:pStyle w:val="ConsPlusNormal"/>
        <w:numPr>
          <w:ilvl w:val="1"/>
          <w:numId w:val="31"/>
        </w:numPr>
        <w:ind w:left="0" w:firstLine="0"/>
        <w:jc w:val="both"/>
        <w:rPr>
          <w:rFonts w:ascii="Times New Roman" w:hAnsi="Times New Roman" w:cs="Times New Roman"/>
        </w:rPr>
      </w:pPr>
      <w:r w:rsidRPr="006449B9">
        <w:rPr>
          <w:rFonts w:ascii="Times New Roman" w:hAnsi="Times New Roman" w:cs="Times New Roman"/>
        </w:rPr>
        <w:t xml:space="preserve">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w:t>
      </w:r>
      <w:r w:rsidR="00294C06" w:rsidRPr="006449B9">
        <w:rPr>
          <w:rFonts w:ascii="Times New Roman" w:hAnsi="Times New Roman" w:cs="Times New Roman"/>
        </w:rPr>
        <w:t>Управляющей компанией</w:t>
      </w:r>
      <w:r w:rsidRPr="006449B9">
        <w:rPr>
          <w:rFonts w:ascii="Times New Roman" w:hAnsi="Times New Roman" w:cs="Times New Roman"/>
        </w:rPr>
        <w:t>.</w:t>
      </w:r>
    </w:p>
    <w:p w:rsidR="004B5839" w:rsidRPr="006449B9" w:rsidRDefault="00690847" w:rsidP="000555BE">
      <w:pPr>
        <w:pStyle w:val="ConsPlusNormal"/>
        <w:numPr>
          <w:ilvl w:val="1"/>
          <w:numId w:val="31"/>
        </w:numPr>
        <w:ind w:left="0" w:firstLine="0"/>
        <w:jc w:val="both"/>
        <w:rPr>
          <w:rFonts w:ascii="Times New Roman" w:hAnsi="Times New Roman" w:cs="Times New Roman"/>
        </w:rPr>
      </w:pPr>
      <w:r w:rsidRPr="006449B9">
        <w:rPr>
          <w:rFonts w:ascii="Times New Roman" w:hAnsi="Times New Roman" w:cs="Times New Roman"/>
        </w:rPr>
        <w:t>Смена Собственника помещения</w:t>
      </w:r>
      <w:r w:rsidR="00883F62" w:rsidRPr="006449B9">
        <w:rPr>
          <w:rFonts w:ascii="Times New Roman" w:hAnsi="Times New Roman" w:cs="Times New Roman"/>
        </w:rPr>
        <w:t xml:space="preserve"> не является основанием для досрочного расторжения настоящего Договора, но является основанием для замены Собственника новой стороной Договора.</w:t>
      </w:r>
    </w:p>
    <w:p w:rsidR="00883F62" w:rsidRPr="006449B9" w:rsidRDefault="004B5839" w:rsidP="000555BE">
      <w:pPr>
        <w:pStyle w:val="ConsPlusNormal"/>
        <w:numPr>
          <w:ilvl w:val="1"/>
          <w:numId w:val="31"/>
        </w:numPr>
        <w:ind w:left="0" w:firstLine="0"/>
        <w:jc w:val="both"/>
        <w:rPr>
          <w:rFonts w:ascii="Times New Roman" w:hAnsi="Times New Roman" w:cs="Times New Roman"/>
        </w:rPr>
      </w:pPr>
      <w:r w:rsidRPr="006449B9">
        <w:rPr>
          <w:rFonts w:ascii="Times New Roman" w:hAnsi="Times New Roman" w:cs="Times New Roman"/>
        </w:rPr>
        <w:t>П</w:t>
      </w:r>
      <w:r w:rsidR="00883F62" w:rsidRPr="006449B9">
        <w:rPr>
          <w:rFonts w:ascii="Times New Roman" w:hAnsi="Times New Roman" w:cs="Times New Roman"/>
        </w:rPr>
        <w:t>осле расторжения Договора учетная, расчетная, техническая документация, материальные ценности передаются лицу, назначенному общим собранием Собственников, а в отсутствие такового - любому Собственнику или нотариусу на хранение.</w:t>
      </w:r>
    </w:p>
    <w:p w:rsidR="0087537B" w:rsidRPr="006449B9" w:rsidRDefault="0087537B" w:rsidP="0087537B">
      <w:pPr>
        <w:pStyle w:val="ConsPlusNormal"/>
        <w:jc w:val="both"/>
        <w:rPr>
          <w:rFonts w:ascii="Times New Roman" w:hAnsi="Times New Roman" w:cs="Times New Roman"/>
        </w:rPr>
      </w:pPr>
    </w:p>
    <w:p w:rsidR="0087537B" w:rsidRPr="006449B9" w:rsidRDefault="0087537B" w:rsidP="000555BE">
      <w:pPr>
        <w:pStyle w:val="ConsPlusNormal"/>
        <w:numPr>
          <w:ilvl w:val="0"/>
          <w:numId w:val="31"/>
        </w:numPr>
        <w:jc w:val="center"/>
        <w:outlineLvl w:val="0"/>
        <w:rPr>
          <w:rFonts w:ascii="Times New Roman" w:hAnsi="Times New Roman" w:cs="Times New Roman"/>
        </w:rPr>
      </w:pPr>
      <w:bookmarkStart w:id="20" w:name="Par250"/>
      <w:bookmarkEnd w:id="20"/>
      <w:r w:rsidRPr="006449B9">
        <w:rPr>
          <w:rFonts w:ascii="Times New Roman" w:hAnsi="Times New Roman" w:cs="Times New Roman"/>
        </w:rPr>
        <w:t xml:space="preserve">КОНТРОЛЬ ЗА ВЫПОЛНЕНИЕМ </w:t>
      </w:r>
      <w:r w:rsidR="00294C06" w:rsidRPr="006449B9">
        <w:rPr>
          <w:rFonts w:ascii="Times New Roman" w:hAnsi="Times New Roman" w:cs="Times New Roman"/>
        </w:rPr>
        <w:t>УПРАВЛЯЮЩЕЙ КОМПАНИЕЙ</w:t>
      </w:r>
    </w:p>
    <w:p w:rsidR="0087537B" w:rsidRPr="006449B9" w:rsidRDefault="0087537B" w:rsidP="0087537B">
      <w:pPr>
        <w:pStyle w:val="ConsPlusNormal"/>
        <w:ind w:left="360"/>
        <w:jc w:val="center"/>
        <w:rPr>
          <w:rFonts w:ascii="Times New Roman" w:hAnsi="Times New Roman" w:cs="Times New Roman"/>
        </w:rPr>
      </w:pPr>
      <w:r w:rsidRPr="006449B9">
        <w:rPr>
          <w:rFonts w:ascii="Times New Roman" w:hAnsi="Times New Roman" w:cs="Times New Roman"/>
        </w:rPr>
        <w:t>ЕЕ ОБЯЗАТЕЛЬСТВ ПО ДОГОВОРУ УПРАВЛЕНИЯ</w:t>
      </w:r>
    </w:p>
    <w:p w:rsidR="0087537B" w:rsidRPr="006449B9" w:rsidRDefault="0087537B" w:rsidP="00D94615">
      <w:pPr>
        <w:pStyle w:val="ConsPlusNormal"/>
        <w:numPr>
          <w:ilvl w:val="1"/>
          <w:numId w:val="18"/>
        </w:numPr>
        <w:tabs>
          <w:tab w:val="left" w:pos="426"/>
        </w:tabs>
        <w:ind w:left="0" w:firstLine="0"/>
        <w:jc w:val="both"/>
        <w:rPr>
          <w:rFonts w:ascii="Times New Roman" w:hAnsi="Times New Roman" w:cs="Times New Roman"/>
        </w:rPr>
      </w:pPr>
      <w:r w:rsidRPr="006449B9">
        <w:rPr>
          <w:rFonts w:ascii="Times New Roman" w:hAnsi="Times New Roman" w:cs="Times New Roman"/>
        </w:rPr>
        <w:t xml:space="preserve">Контроль над деятельностью </w:t>
      </w:r>
      <w:r w:rsidR="00294C06" w:rsidRPr="006449B9">
        <w:rPr>
          <w:rFonts w:ascii="Times New Roman" w:hAnsi="Times New Roman" w:cs="Times New Roman"/>
        </w:rPr>
        <w:t>Управляющей компании</w:t>
      </w:r>
      <w:r w:rsidRPr="006449B9">
        <w:rPr>
          <w:rFonts w:ascii="Times New Roman" w:hAnsi="Times New Roman" w:cs="Times New Roman"/>
        </w:rPr>
        <w:t xml:space="preserve"> в части исполнения настоящего Договора осуществляется Собственником и уполномоченными им лицами в соответствии с их полномочиями путем:</w:t>
      </w:r>
    </w:p>
    <w:p w:rsidR="0087537B" w:rsidRPr="006449B9" w:rsidRDefault="0087537B" w:rsidP="000555BE">
      <w:pPr>
        <w:pStyle w:val="ConsPlusNormal"/>
        <w:numPr>
          <w:ilvl w:val="2"/>
          <w:numId w:val="18"/>
        </w:numPr>
        <w:tabs>
          <w:tab w:val="left" w:pos="851"/>
          <w:tab w:val="left" w:pos="993"/>
        </w:tabs>
        <w:ind w:left="426" w:hanging="11"/>
        <w:jc w:val="both"/>
        <w:rPr>
          <w:rFonts w:ascii="Times New Roman" w:hAnsi="Times New Roman" w:cs="Times New Roman"/>
        </w:rPr>
      </w:pPr>
      <w:r w:rsidRPr="006449B9">
        <w:rPr>
          <w:rFonts w:ascii="Times New Roman" w:hAnsi="Times New Roman" w:cs="Times New Roman"/>
        </w:rPr>
        <w:t xml:space="preserve">получения от Управляющей </w:t>
      </w:r>
      <w:r w:rsidR="00913C4A">
        <w:rPr>
          <w:rFonts w:ascii="Times New Roman" w:hAnsi="Times New Roman" w:cs="Times New Roman"/>
        </w:rPr>
        <w:t xml:space="preserve">компании </w:t>
      </w:r>
      <w:r w:rsidRPr="006449B9">
        <w:rPr>
          <w:rFonts w:ascii="Times New Roman" w:hAnsi="Times New Roman" w:cs="Times New Roman"/>
        </w:rPr>
        <w:t>информации о перечнях, объемах, качестве и периодичности оказанных услуг и (или) выполненных работ, о состоянии и содержании переданного в управление общего имущества многоквартирного дома;</w:t>
      </w:r>
    </w:p>
    <w:p w:rsidR="0087537B" w:rsidRPr="006449B9" w:rsidRDefault="0087537B" w:rsidP="000555BE">
      <w:pPr>
        <w:pStyle w:val="ConsPlusNormal"/>
        <w:numPr>
          <w:ilvl w:val="2"/>
          <w:numId w:val="18"/>
        </w:numPr>
        <w:tabs>
          <w:tab w:val="left" w:pos="851"/>
          <w:tab w:val="left" w:pos="993"/>
        </w:tabs>
        <w:ind w:left="426" w:hanging="11"/>
        <w:jc w:val="both"/>
        <w:rPr>
          <w:rFonts w:ascii="Times New Roman" w:hAnsi="Times New Roman" w:cs="Times New Roman"/>
        </w:rPr>
      </w:pPr>
      <w:r w:rsidRPr="006449B9">
        <w:rPr>
          <w:rFonts w:ascii="Times New Roman" w:hAnsi="Times New Roman" w:cs="Times New Roman"/>
        </w:rPr>
        <w:t>участия в осмотрах общего имущества многоквартирного дома, проверках технического состояния инженерных систем и оборудования с целью подготовки предложений по их ремонту;</w:t>
      </w:r>
    </w:p>
    <w:p w:rsidR="0087537B" w:rsidRPr="006449B9" w:rsidRDefault="0087537B" w:rsidP="000555BE">
      <w:pPr>
        <w:pStyle w:val="ConsPlusNormal"/>
        <w:numPr>
          <w:ilvl w:val="2"/>
          <w:numId w:val="18"/>
        </w:numPr>
        <w:tabs>
          <w:tab w:val="left" w:pos="851"/>
          <w:tab w:val="left" w:pos="993"/>
        </w:tabs>
        <w:ind w:left="426" w:hanging="11"/>
        <w:jc w:val="both"/>
        <w:rPr>
          <w:rFonts w:ascii="Times New Roman" w:hAnsi="Times New Roman" w:cs="Times New Roman"/>
        </w:rPr>
      </w:pPr>
      <w:r w:rsidRPr="006449B9">
        <w:rPr>
          <w:rFonts w:ascii="Times New Roman" w:hAnsi="Times New Roman" w:cs="Times New Roman"/>
        </w:rPr>
        <w:t xml:space="preserve">личного присутствия собственника или его уполномоченного представителя при выполнении работ/оказания услуг </w:t>
      </w:r>
      <w:r w:rsidR="00294C06" w:rsidRPr="006449B9">
        <w:rPr>
          <w:rFonts w:ascii="Times New Roman" w:hAnsi="Times New Roman" w:cs="Times New Roman"/>
        </w:rPr>
        <w:t>Управляющей компании</w:t>
      </w:r>
      <w:r w:rsidRPr="006449B9">
        <w:rPr>
          <w:rFonts w:ascii="Times New Roman" w:hAnsi="Times New Roman" w:cs="Times New Roman"/>
        </w:rPr>
        <w:t xml:space="preserve"> или путем использования средств видеонаблюдения, ознакомления с актами технического состояния многоквартирного дома и при необходимости, подписания таких актов.</w:t>
      </w:r>
    </w:p>
    <w:p w:rsidR="0087537B" w:rsidRPr="006449B9" w:rsidRDefault="0087537B" w:rsidP="000555BE">
      <w:pPr>
        <w:pStyle w:val="ConsPlusNormal"/>
        <w:numPr>
          <w:ilvl w:val="2"/>
          <w:numId w:val="18"/>
        </w:numPr>
        <w:tabs>
          <w:tab w:val="left" w:pos="851"/>
          <w:tab w:val="left" w:pos="993"/>
        </w:tabs>
        <w:ind w:left="426" w:hanging="11"/>
        <w:jc w:val="both"/>
        <w:rPr>
          <w:rFonts w:ascii="Times New Roman" w:hAnsi="Times New Roman" w:cs="Times New Roman"/>
        </w:rPr>
      </w:pPr>
      <w:r w:rsidRPr="006449B9">
        <w:rPr>
          <w:rFonts w:ascii="Times New Roman" w:hAnsi="Times New Roman" w:cs="Times New Roman"/>
        </w:rPr>
        <w:t>проверки объемов, качества и периодичности оказания услуг и выполнения работ (в том числе путем проведения соответствующей экспертизы);</w:t>
      </w:r>
    </w:p>
    <w:p w:rsidR="0087537B" w:rsidRPr="006449B9" w:rsidRDefault="0087537B" w:rsidP="000555BE">
      <w:pPr>
        <w:pStyle w:val="ConsPlusNormal"/>
        <w:numPr>
          <w:ilvl w:val="2"/>
          <w:numId w:val="18"/>
        </w:numPr>
        <w:tabs>
          <w:tab w:val="left" w:pos="851"/>
          <w:tab w:val="left" w:pos="993"/>
        </w:tabs>
        <w:ind w:left="426" w:hanging="11"/>
        <w:jc w:val="both"/>
        <w:rPr>
          <w:rFonts w:ascii="Times New Roman" w:hAnsi="Times New Roman" w:cs="Times New Roman"/>
        </w:rPr>
      </w:pPr>
      <w:r w:rsidRPr="006449B9">
        <w:rPr>
          <w:rFonts w:ascii="Times New Roman" w:hAnsi="Times New Roman" w:cs="Times New Roman"/>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87537B" w:rsidRPr="006449B9" w:rsidRDefault="0087537B" w:rsidP="000555BE">
      <w:pPr>
        <w:pStyle w:val="ConsPlusNormal"/>
        <w:numPr>
          <w:ilvl w:val="2"/>
          <w:numId w:val="18"/>
        </w:numPr>
        <w:tabs>
          <w:tab w:val="left" w:pos="851"/>
          <w:tab w:val="left" w:pos="993"/>
        </w:tabs>
        <w:ind w:left="426" w:hanging="11"/>
        <w:jc w:val="both"/>
        <w:rPr>
          <w:rFonts w:ascii="Times New Roman" w:hAnsi="Times New Roman" w:cs="Times New Roman"/>
        </w:rPr>
      </w:pPr>
      <w:r w:rsidRPr="006449B9">
        <w:rPr>
          <w:rFonts w:ascii="Times New Roman" w:hAnsi="Times New Roman" w:cs="Times New Roman"/>
        </w:rPr>
        <w:t>обращения в органы, осуществляющие государственный контроль за использованием и сохранностью жилищного фонда, соблюдением жилищного законодательства;</w:t>
      </w:r>
    </w:p>
    <w:p w:rsidR="0087537B" w:rsidRPr="006449B9" w:rsidRDefault="0087537B" w:rsidP="000555BE">
      <w:pPr>
        <w:pStyle w:val="ConsPlusNormal"/>
        <w:numPr>
          <w:ilvl w:val="2"/>
          <w:numId w:val="18"/>
        </w:numPr>
        <w:tabs>
          <w:tab w:val="left" w:pos="851"/>
          <w:tab w:val="left" w:pos="993"/>
        </w:tabs>
        <w:ind w:left="426" w:hanging="11"/>
        <w:jc w:val="both"/>
        <w:rPr>
          <w:rFonts w:ascii="Times New Roman" w:hAnsi="Times New Roman" w:cs="Times New Roman"/>
        </w:rPr>
      </w:pPr>
      <w:bookmarkStart w:id="21" w:name="Par263"/>
      <w:bookmarkEnd w:id="21"/>
      <w:r w:rsidRPr="006449B9">
        <w:rPr>
          <w:rFonts w:ascii="Times New Roman" w:hAnsi="Times New Roman" w:cs="Times New Roman"/>
        </w:rPr>
        <w:t>составления актов о нарушении условий Договора</w:t>
      </w:r>
      <w:r w:rsidR="00172A81" w:rsidRPr="006449B9">
        <w:rPr>
          <w:rFonts w:ascii="Times New Roman" w:hAnsi="Times New Roman" w:cs="Times New Roman"/>
        </w:rPr>
        <w:t>.</w:t>
      </w:r>
    </w:p>
    <w:p w:rsidR="0087537B" w:rsidRPr="006449B9" w:rsidRDefault="0087537B" w:rsidP="00172A81">
      <w:pPr>
        <w:pStyle w:val="ConsPlusNormal"/>
        <w:jc w:val="both"/>
        <w:rPr>
          <w:rFonts w:ascii="Times New Roman" w:hAnsi="Times New Roman" w:cs="Times New Roman"/>
        </w:rPr>
      </w:pPr>
      <w:r w:rsidRPr="006449B9">
        <w:rPr>
          <w:rFonts w:ascii="Times New Roman" w:hAnsi="Times New Roman" w:cs="Times New Roman"/>
        </w:rPr>
        <w:t>Акт о нарушении условий Договора по требованию любой из Сторон Договора составляется в случаях:</w:t>
      </w:r>
    </w:p>
    <w:p w:rsidR="0087537B" w:rsidRPr="006449B9" w:rsidRDefault="0087537B" w:rsidP="00D94615">
      <w:pPr>
        <w:pStyle w:val="ConsPlusNormal"/>
        <w:numPr>
          <w:ilvl w:val="0"/>
          <w:numId w:val="12"/>
        </w:numPr>
        <w:jc w:val="both"/>
        <w:rPr>
          <w:rFonts w:ascii="Times New Roman" w:hAnsi="Times New Roman" w:cs="Times New Roman"/>
        </w:rPr>
      </w:pPr>
      <w:r w:rsidRPr="006449B9">
        <w:rPr>
          <w:rFonts w:ascii="Times New Roman" w:hAnsi="Times New Roman" w:cs="Times New Roman"/>
        </w:rPr>
        <w:t>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rsidR="0087537B" w:rsidRPr="006449B9" w:rsidRDefault="0087537B" w:rsidP="00D94615">
      <w:pPr>
        <w:pStyle w:val="ConsPlusNormal"/>
        <w:numPr>
          <w:ilvl w:val="0"/>
          <w:numId w:val="12"/>
        </w:numPr>
        <w:jc w:val="both"/>
        <w:rPr>
          <w:rFonts w:ascii="Times New Roman" w:hAnsi="Times New Roman" w:cs="Times New Roman"/>
        </w:rPr>
      </w:pPr>
      <w:r w:rsidRPr="006449B9">
        <w:rPr>
          <w:rFonts w:ascii="Times New Roman" w:hAnsi="Times New Roman" w:cs="Times New Roman"/>
        </w:rPr>
        <w:t>неправомерных действий Собственника.</w:t>
      </w:r>
    </w:p>
    <w:p w:rsidR="00CF36FD" w:rsidRPr="006449B9" w:rsidRDefault="0087537B" w:rsidP="0087537B">
      <w:pPr>
        <w:pStyle w:val="ConsPlusNormal"/>
        <w:ind w:firstLine="708"/>
        <w:jc w:val="both"/>
        <w:rPr>
          <w:rFonts w:ascii="Times New Roman" w:hAnsi="Times New Roman" w:cs="Times New Roman"/>
        </w:rPr>
      </w:pPr>
      <w:r w:rsidRPr="006449B9">
        <w:rPr>
          <w:rFonts w:ascii="Times New Roman" w:hAnsi="Times New Roman" w:cs="Times New Roman"/>
        </w:rPr>
        <w:t xml:space="preserve">Указанный Акт является основанием для применения к Сторонам мер ответственности, предусмотренных </w:t>
      </w:r>
      <w:r w:rsidR="007B2CA5" w:rsidRPr="007B2CA5">
        <w:rPr>
          <w:rFonts w:ascii="Times New Roman" w:hAnsi="Times New Roman" w:cs="Times New Roman"/>
        </w:rPr>
        <w:t>разделом 5</w:t>
      </w:r>
      <w:r w:rsidRPr="006449B9">
        <w:rPr>
          <w:rFonts w:ascii="Times New Roman" w:hAnsi="Times New Roman" w:cs="Times New Roman"/>
        </w:rPr>
        <w:t xml:space="preserve"> настоящего Договора. Акт составляется в произвольной форме. В случае необходимости в дополнение к Акту Сторонами составляется дефектная ведомость. Акт составляется комиссией, которая должна состоять не менее чем из трех человек, включая представителей </w:t>
      </w:r>
      <w:r w:rsidR="00294C06" w:rsidRPr="006449B9">
        <w:rPr>
          <w:rFonts w:ascii="Times New Roman" w:hAnsi="Times New Roman" w:cs="Times New Roman"/>
        </w:rPr>
        <w:t>Управляющей компании</w:t>
      </w:r>
      <w:r w:rsidRPr="006449B9">
        <w:rPr>
          <w:rFonts w:ascii="Times New Roman" w:hAnsi="Times New Roman" w:cs="Times New Roman"/>
        </w:rPr>
        <w:t xml:space="preserve">, Собственника, а также при необходимости подрядной организации, свидетелей/соседей и других лиц. </w:t>
      </w:r>
    </w:p>
    <w:p w:rsidR="0097105D" w:rsidRPr="006449B9" w:rsidRDefault="0097105D" w:rsidP="0087537B">
      <w:pPr>
        <w:pStyle w:val="ConsPlusNormal"/>
        <w:ind w:firstLine="708"/>
        <w:jc w:val="both"/>
        <w:rPr>
          <w:rFonts w:ascii="Times New Roman" w:hAnsi="Times New Roman" w:cs="Times New Roman"/>
        </w:rPr>
      </w:pPr>
    </w:p>
    <w:p w:rsidR="00CF36FD" w:rsidRPr="006449B9" w:rsidRDefault="00F755DF" w:rsidP="00D94615">
      <w:pPr>
        <w:pStyle w:val="a5"/>
        <w:numPr>
          <w:ilvl w:val="0"/>
          <w:numId w:val="18"/>
        </w:numPr>
        <w:tabs>
          <w:tab w:val="left" w:pos="426"/>
          <w:tab w:val="left" w:pos="1430"/>
        </w:tabs>
        <w:jc w:val="center"/>
        <w:rPr>
          <w:kern w:val="2"/>
        </w:rPr>
      </w:pPr>
      <w:r w:rsidRPr="006449B9">
        <w:rPr>
          <w:kern w:val="2"/>
        </w:rPr>
        <w:t>ОСОБЫЕ УСЛОВИЯ ДОГОВОРА.</w:t>
      </w:r>
    </w:p>
    <w:p w:rsidR="00CF36FD" w:rsidRPr="006449B9" w:rsidRDefault="00CF36FD" w:rsidP="00D94615">
      <w:pPr>
        <w:pStyle w:val="a5"/>
        <w:numPr>
          <w:ilvl w:val="1"/>
          <w:numId w:val="17"/>
        </w:numPr>
        <w:tabs>
          <w:tab w:val="left" w:pos="426"/>
        </w:tabs>
        <w:ind w:left="0" w:firstLine="0"/>
        <w:rPr>
          <w:kern w:val="2"/>
        </w:rPr>
      </w:pPr>
      <w:r w:rsidRPr="006449B9">
        <w:rPr>
          <w:kern w:val="2"/>
        </w:rPr>
        <w:t xml:space="preserve">Подписывая настоящий договор, Собственники помещений предоставляют </w:t>
      </w:r>
      <w:r w:rsidR="00294C06" w:rsidRPr="006449B9">
        <w:rPr>
          <w:kern w:val="2"/>
        </w:rPr>
        <w:t>Управляющей компании</w:t>
      </w:r>
      <w:r w:rsidRPr="006449B9">
        <w:rPr>
          <w:kern w:val="2"/>
        </w:rPr>
        <w:t xml:space="preserve"> право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иным лицам, в том числе,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p>
    <w:p w:rsidR="00CF36FD" w:rsidRPr="006449B9" w:rsidRDefault="0076333D" w:rsidP="00D94615">
      <w:pPr>
        <w:pStyle w:val="a4"/>
        <w:numPr>
          <w:ilvl w:val="1"/>
          <w:numId w:val="17"/>
        </w:numPr>
        <w:tabs>
          <w:tab w:val="left" w:pos="426"/>
        </w:tabs>
        <w:ind w:left="0" w:firstLine="0"/>
        <w:jc w:val="both"/>
        <w:rPr>
          <w:sz w:val="20"/>
          <w:szCs w:val="20"/>
        </w:rPr>
      </w:pPr>
      <w:r w:rsidRPr="006449B9">
        <w:rPr>
          <w:sz w:val="20"/>
          <w:szCs w:val="20"/>
        </w:rPr>
        <w:t xml:space="preserve">Управляющая компания </w:t>
      </w:r>
      <w:r w:rsidR="00CF36FD" w:rsidRPr="006449B9">
        <w:rPr>
          <w:sz w:val="20"/>
          <w:szCs w:val="20"/>
        </w:rPr>
        <w:t>в целях исполнения Договора осуществляет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и нормами действующего законодательства.</w:t>
      </w:r>
    </w:p>
    <w:p w:rsidR="0087537B" w:rsidRPr="006449B9" w:rsidRDefault="0087537B" w:rsidP="0037698E">
      <w:pPr>
        <w:pStyle w:val="ConsPlusNormal"/>
        <w:ind w:hanging="220"/>
        <w:jc w:val="both"/>
        <w:rPr>
          <w:rFonts w:ascii="Times New Roman" w:hAnsi="Times New Roman" w:cs="Times New Roman"/>
        </w:rPr>
      </w:pPr>
    </w:p>
    <w:p w:rsidR="00851865" w:rsidRPr="006449B9" w:rsidRDefault="00F755DF" w:rsidP="00D94615">
      <w:pPr>
        <w:pStyle w:val="a4"/>
        <w:numPr>
          <w:ilvl w:val="0"/>
          <w:numId w:val="17"/>
        </w:numPr>
        <w:ind w:left="0" w:firstLine="0"/>
        <w:jc w:val="center"/>
        <w:rPr>
          <w:sz w:val="20"/>
          <w:szCs w:val="20"/>
        </w:rPr>
      </w:pPr>
      <w:r w:rsidRPr="006449B9">
        <w:rPr>
          <w:sz w:val="20"/>
          <w:szCs w:val="20"/>
        </w:rPr>
        <w:t>ПОРЯДОК ПОДПИСАНИЯ И ХРАНЕНИЯ ДОГОВОРА, ПРИЛОЖЕНИЯ К ДОГОВОРУ</w:t>
      </w:r>
    </w:p>
    <w:p w:rsidR="00851865" w:rsidRPr="006449B9" w:rsidRDefault="00851865" w:rsidP="00D94615">
      <w:pPr>
        <w:pStyle w:val="a4"/>
        <w:numPr>
          <w:ilvl w:val="1"/>
          <w:numId w:val="17"/>
        </w:numPr>
        <w:tabs>
          <w:tab w:val="left" w:pos="567"/>
        </w:tabs>
        <w:ind w:left="0" w:firstLine="0"/>
        <w:rPr>
          <w:sz w:val="20"/>
          <w:szCs w:val="20"/>
        </w:rPr>
      </w:pPr>
      <w:r w:rsidRPr="006449B9">
        <w:rPr>
          <w:sz w:val="20"/>
          <w:szCs w:val="20"/>
        </w:rPr>
        <w:t xml:space="preserve">Подписание и хранение Договора осуществляется в следующем порядке: </w:t>
      </w:r>
    </w:p>
    <w:p w:rsidR="00851865" w:rsidRPr="006449B9" w:rsidRDefault="00851865" w:rsidP="00D94615">
      <w:pPr>
        <w:pStyle w:val="a4"/>
        <w:numPr>
          <w:ilvl w:val="1"/>
          <w:numId w:val="17"/>
        </w:numPr>
        <w:tabs>
          <w:tab w:val="left" w:pos="567"/>
        </w:tabs>
        <w:autoSpaceDE w:val="0"/>
        <w:autoSpaceDN w:val="0"/>
        <w:adjustRightInd w:val="0"/>
        <w:ind w:left="0" w:firstLine="0"/>
        <w:outlineLvl w:val="1"/>
        <w:rPr>
          <w:sz w:val="20"/>
          <w:szCs w:val="20"/>
        </w:rPr>
      </w:pPr>
      <w:r w:rsidRPr="006449B9">
        <w:rPr>
          <w:sz w:val="20"/>
          <w:szCs w:val="20"/>
        </w:rPr>
        <w:t xml:space="preserve">Собственники помещений подписывают Договор путем проставления своих подписей.  Договор заключается в письменной форме, путем составления одного документа, подписанного сторонами, хранится в </w:t>
      </w:r>
      <w:r w:rsidR="00294C06" w:rsidRPr="006449B9">
        <w:rPr>
          <w:sz w:val="20"/>
          <w:szCs w:val="20"/>
        </w:rPr>
        <w:t>Управляющей компании</w:t>
      </w:r>
      <w:r w:rsidRPr="006449B9">
        <w:rPr>
          <w:sz w:val="20"/>
          <w:szCs w:val="20"/>
        </w:rPr>
        <w:t>.</w:t>
      </w:r>
    </w:p>
    <w:p w:rsidR="00851865" w:rsidRPr="006449B9" w:rsidRDefault="00851865" w:rsidP="00D94615">
      <w:pPr>
        <w:pStyle w:val="a4"/>
        <w:numPr>
          <w:ilvl w:val="1"/>
          <w:numId w:val="17"/>
        </w:numPr>
        <w:tabs>
          <w:tab w:val="left" w:pos="567"/>
        </w:tabs>
        <w:ind w:left="0" w:firstLine="0"/>
        <w:rPr>
          <w:sz w:val="20"/>
          <w:szCs w:val="20"/>
        </w:rPr>
      </w:pPr>
      <w:r w:rsidRPr="006449B9">
        <w:rPr>
          <w:sz w:val="20"/>
          <w:szCs w:val="20"/>
        </w:rPr>
        <w:t xml:space="preserve">По просьбе любого из собственников помещений </w:t>
      </w:r>
      <w:r w:rsidR="0076333D" w:rsidRPr="006449B9">
        <w:rPr>
          <w:sz w:val="20"/>
          <w:szCs w:val="20"/>
        </w:rPr>
        <w:t xml:space="preserve">Управляющая компания </w:t>
      </w:r>
      <w:r w:rsidRPr="006449B9">
        <w:rPr>
          <w:sz w:val="20"/>
          <w:szCs w:val="20"/>
        </w:rPr>
        <w:t xml:space="preserve">выдает ему копию экземпляра Договора, заверенную </w:t>
      </w:r>
      <w:r w:rsidR="00294C06" w:rsidRPr="006449B9">
        <w:rPr>
          <w:sz w:val="20"/>
          <w:szCs w:val="20"/>
        </w:rPr>
        <w:t>Управляющей компанией</w:t>
      </w:r>
      <w:r w:rsidRPr="006449B9">
        <w:rPr>
          <w:sz w:val="20"/>
          <w:szCs w:val="20"/>
        </w:rPr>
        <w:t xml:space="preserve"> и включающую в себя текст самого Договора и приложения к нему, не содержащие персональные данные собственников помещений. </w:t>
      </w:r>
    </w:p>
    <w:p w:rsidR="00851865" w:rsidRPr="006449B9" w:rsidRDefault="00851865" w:rsidP="00D94615">
      <w:pPr>
        <w:pStyle w:val="a4"/>
        <w:widowControl w:val="0"/>
        <w:numPr>
          <w:ilvl w:val="1"/>
          <w:numId w:val="17"/>
        </w:numPr>
        <w:shd w:val="clear" w:color="auto" w:fill="FFFFFF"/>
        <w:tabs>
          <w:tab w:val="left" w:pos="567"/>
          <w:tab w:val="left" w:pos="826"/>
        </w:tabs>
        <w:autoSpaceDE w:val="0"/>
        <w:autoSpaceDN w:val="0"/>
        <w:adjustRightInd w:val="0"/>
        <w:ind w:left="0" w:firstLine="0"/>
        <w:rPr>
          <w:sz w:val="20"/>
          <w:szCs w:val="20"/>
        </w:rPr>
      </w:pPr>
      <w:r w:rsidRPr="006449B9">
        <w:rPr>
          <w:sz w:val="20"/>
          <w:szCs w:val="20"/>
        </w:rPr>
        <w:t>Все Приложения к Договору, а также дополнительные соглашения являются неотъемлемой частью Договора и действуют на период, указанный в них или установленный Договором.</w:t>
      </w:r>
    </w:p>
    <w:p w:rsidR="00883F62" w:rsidRPr="006449B9" w:rsidRDefault="00883F62" w:rsidP="00883F62">
      <w:pPr>
        <w:pStyle w:val="ConsPlusNormal"/>
        <w:ind w:firstLine="540"/>
        <w:jc w:val="both"/>
        <w:rPr>
          <w:rFonts w:ascii="Times New Roman" w:hAnsi="Times New Roman" w:cs="Times New Roman"/>
        </w:rPr>
      </w:pPr>
    </w:p>
    <w:p w:rsidR="00883F62" w:rsidRPr="006449B9" w:rsidRDefault="00883F62" w:rsidP="00D94615">
      <w:pPr>
        <w:pStyle w:val="ConsPlusNormal"/>
        <w:numPr>
          <w:ilvl w:val="0"/>
          <w:numId w:val="17"/>
        </w:numPr>
        <w:ind w:left="0" w:firstLine="0"/>
        <w:jc w:val="center"/>
        <w:outlineLvl w:val="0"/>
        <w:rPr>
          <w:rFonts w:ascii="Times New Roman" w:hAnsi="Times New Roman" w:cs="Times New Roman"/>
        </w:rPr>
      </w:pPr>
      <w:r w:rsidRPr="006449B9">
        <w:rPr>
          <w:rFonts w:ascii="Times New Roman" w:hAnsi="Times New Roman" w:cs="Times New Roman"/>
        </w:rPr>
        <w:t>ЗАКЛЮЧИТЕЛЬНЫЕ ПОЛОЖЕНИЯ</w:t>
      </w:r>
    </w:p>
    <w:p w:rsidR="00851865" w:rsidRPr="006449B9" w:rsidRDefault="00851865" w:rsidP="00D94615">
      <w:pPr>
        <w:pStyle w:val="ConsPlusNormal"/>
        <w:numPr>
          <w:ilvl w:val="1"/>
          <w:numId w:val="17"/>
        </w:numPr>
        <w:tabs>
          <w:tab w:val="left" w:pos="567"/>
        </w:tabs>
        <w:ind w:left="0" w:firstLine="0"/>
        <w:jc w:val="both"/>
        <w:rPr>
          <w:rFonts w:ascii="Times New Roman" w:hAnsi="Times New Roman" w:cs="Times New Roman"/>
        </w:rPr>
      </w:pPr>
      <w:r w:rsidRPr="006449B9">
        <w:rPr>
          <w:rFonts w:ascii="Times New Roman" w:hAnsi="Times New Roman" w:cs="Times New Roman"/>
        </w:rPr>
        <w:t>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851865" w:rsidRPr="006449B9" w:rsidRDefault="00851865" w:rsidP="00D94615">
      <w:pPr>
        <w:pStyle w:val="ConsPlusNormal"/>
        <w:numPr>
          <w:ilvl w:val="1"/>
          <w:numId w:val="17"/>
        </w:numPr>
        <w:tabs>
          <w:tab w:val="left" w:pos="567"/>
        </w:tabs>
        <w:ind w:left="0" w:firstLine="0"/>
        <w:jc w:val="both"/>
        <w:rPr>
          <w:rFonts w:ascii="Times New Roman" w:hAnsi="Times New Roman" w:cs="Times New Roman"/>
        </w:rPr>
      </w:pPr>
      <w:r w:rsidRPr="006449B9">
        <w:rPr>
          <w:rFonts w:ascii="Times New Roman" w:hAnsi="Times New Roman" w:cs="Times New Roman"/>
        </w:rPr>
        <w:t xml:space="preserve">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w:t>
      </w:r>
    </w:p>
    <w:p w:rsidR="00851865" w:rsidRPr="006449B9" w:rsidRDefault="00851865" w:rsidP="00D94615">
      <w:pPr>
        <w:pStyle w:val="ConsPlusNormal"/>
        <w:numPr>
          <w:ilvl w:val="1"/>
          <w:numId w:val="17"/>
        </w:numPr>
        <w:tabs>
          <w:tab w:val="left" w:pos="567"/>
        </w:tabs>
        <w:ind w:left="0" w:firstLine="0"/>
        <w:jc w:val="both"/>
        <w:rPr>
          <w:rFonts w:ascii="Times New Roman" w:hAnsi="Times New Roman" w:cs="Times New Roman"/>
        </w:rPr>
      </w:pPr>
      <w:r w:rsidRPr="006449B9">
        <w:rPr>
          <w:rFonts w:ascii="Times New Roman" w:hAnsi="Times New Roman" w:cs="Times New Roman"/>
        </w:rPr>
        <w:t xml:space="preserve">При наступлении обстоятельств непреодолимой силы </w:t>
      </w:r>
      <w:r w:rsidR="0076333D" w:rsidRPr="006449B9">
        <w:rPr>
          <w:rFonts w:ascii="Times New Roman" w:hAnsi="Times New Roman" w:cs="Times New Roman"/>
        </w:rPr>
        <w:t xml:space="preserve">Управляющая компания </w:t>
      </w:r>
      <w:r w:rsidRPr="006449B9">
        <w:rPr>
          <w:rFonts w:ascii="Times New Roman" w:hAnsi="Times New Roman" w:cs="Times New Roman"/>
        </w:rPr>
        <w:t>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возможны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об управлении Многоквартирным домом, должен быть изменен пропорционально объему и количеству фактически выполненных работ и оказанных услуг.</w:t>
      </w:r>
    </w:p>
    <w:p w:rsidR="00851865" w:rsidRPr="006449B9" w:rsidRDefault="00851865" w:rsidP="00D94615">
      <w:pPr>
        <w:pStyle w:val="ConsPlusNormal"/>
        <w:numPr>
          <w:ilvl w:val="1"/>
          <w:numId w:val="17"/>
        </w:numPr>
        <w:tabs>
          <w:tab w:val="left" w:pos="567"/>
        </w:tabs>
        <w:ind w:left="0" w:firstLine="0"/>
        <w:jc w:val="both"/>
        <w:rPr>
          <w:rFonts w:ascii="Times New Roman" w:hAnsi="Times New Roman" w:cs="Times New Roman"/>
        </w:rPr>
      </w:pPr>
      <w:r w:rsidRPr="006449B9">
        <w:rPr>
          <w:rFonts w:ascii="Times New Roman" w:hAnsi="Times New Roman" w:cs="Times New Roman"/>
        </w:rPr>
        <w:t>Если обстоятельства непреодолимой силы действуют в течение двух месяцев подряд,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851865" w:rsidRPr="006449B9" w:rsidRDefault="00851865" w:rsidP="00D94615">
      <w:pPr>
        <w:pStyle w:val="ConsPlusNormal"/>
        <w:numPr>
          <w:ilvl w:val="1"/>
          <w:numId w:val="17"/>
        </w:numPr>
        <w:tabs>
          <w:tab w:val="left" w:pos="567"/>
        </w:tabs>
        <w:ind w:left="0" w:firstLine="0"/>
        <w:jc w:val="both"/>
        <w:rPr>
          <w:rFonts w:ascii="Times New Roman" w:hAnsi="Times New Roman" w:cs="Times New Roman"/>
        </w:rPr>
      </w:pPr>
      <w:r w:rsidRPr="006449B9">
        <w:rPr>
          <w:rFonts w:ascii="Times New Roman" w:hAnsi="Times New Roman" w:cs="Times New Roman"/>
        </w:rP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883F62" w:rsidRDefault="00883F62" w:rsidP="00D94615">
      <w:pPr>
        <w:pStyle w:val="ConsPlusNormal"/>
        <w:numPr>
          <w:ilvl w:val="1"/>
          <w:numId w:val="17"/>
        </w:numPr>
        <w:tabs>
          <w:tab w:val="left" w:pos="567"/>
        </w:tabs>
        <w:ind w:left="0" w:firstLine="0"/>
        <w:jc w:val="both"/>
        <w:rPr>
          <w:rFonts w:ascii="Times New Roman" w:hAnsi="Times New Roman" w:cs="Times New Roman"/>
        </w:rPr>
      </w:pPr>
      <w:r w:rsidRPr="006449B9">
        <w:rPr>
          <w:rFonts w:ascii="Times New Roman" w:hAnsi="Times New Roman" w:cs="Times New Roman"/>
        </w:rPr>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B13867" w:rsidRPr="00301328" w:rsidRDefault="00B13867" w:rsidP="00B13867">
      <w:pPr>
        <w:pStyle w:val="ConsPlusNormal"/>
        <w:tabs>
          <w:tab w:val="left" w:pos="567"/>
        </w:tabs>
        <w:jc w:val="both"/>
        <w:rPr>
          <w:rFonts w:ascii="Times New Roman" w:hAnsi="Times New Roman" w:cs="Times New Roman"/>
        </w:rPr>
      </w:pPr>
    </w:p>
    <w:p w:rsidR="00F755DF" w:rsidRPr="006449B9" w:rsidRDefault="00301328" w:rsidP="00D94615">
      <w:pPr>
        <w:pStyle w:val="a4"/>
        <w:widowControl w:val="0"/>
        <w:numPr>
          <w:ilvl w:val="0"/>
          <w:numId w:val="17"/>
        </w:numPr>
        <w:autoSpaceDE w:val="0"/>
        <w:autoSpaceDN w:val="0"/>
        <w:adjustRightInd w:val="0"/>
        <w:jc w:val="center"/>
        <w:rPr>
          <w:b/>
          <w:sz w:val="20"/>
          <w:szCs w:val="20"/>
        </w:rPr>
      </w:pPr>
      <w:r w:rsidRPr="00301328">
        <w:rPr>
          <w:sz w:val="20"/>
          <w:szCs w:val="20"/>
        </w:rPr>
        <w:t>РЕКВИЗИТЫ И ПОДПИСИ СТОРОН</w:t>
      </w:r>
    </w:p>
    <w:p w:rsidR="00301328" w:rsidRDefault="00301328" w:rsidP="00B13867">
      <w:pPr>
        <w:widowControl w:val="0"/>
        <w:autoSpaceDE w:val="0"/>
        <w:autoSpaceDN w:val="0"/>
        <w:adjustRightInd w:val="0"/>
        <w:jc w:val="both"/>
        <w:rPr>
          <w:b/>
          <w:sz w:val="20"/>
          <w:szCs w:val="20"/>
        </w:rPr>
      </w:pPr>
    </w:p>
    <w:p w:rsidR="00F755DF" w:rsidRPr="006449B9" w:rsidRDefault="00F755DF" w:rsidP="00B13867">
      <w:pPr>
        <w:widowControl w:val="0"/>
        <w:autoSpaceDE w:val="0"/>
        <w:autoSpaceDN w:val="0"/>
        <w:adjustRightInd w:val="0"/>
        <w:jc w:val="both"/>
        <w:rPr>
          <w:b/>
          <w:sz w:val="20"/>
          <w:szCs w:val="20"/>
        </w:rPr>
      </w:pPr>
      <w:r w:rsidRPr="006449B9">
        <w:rPr>
          <w:b/>
          <w:sz w:val="20"/>
          <w:szCs w:val="20"/>
        </w:rPr>
        <w:t>Управляющая компания:</w:t>
      </w:r>
    </w:p>
    <w:p w:rsidR="00F755DF" w:rsidRPr="006449B9" w:rsidRDefault="00F755DF" w:rsidP="00353735">
      <w:pPr>
        <w:autoSpaceDE w:val="0"/>
        <w:autoSpaceDN w:val="0"/>
        <w:adjustRightInd w:val="0"/>
        <w:jc w:val="both"/>
        <w:rPr>
          <w:sz w:val="20"/>
          <w:szCs w:val="20"/>
        </w:rPr>
      </w:pPr>
      <w:r w:rsidRPr="006449B9">
        <w:rPr>
          <w:sz w:val="20"/>
          <w:szCs w:val="20"/>
        </w:rPr>
        <w:t>Полное наименование - Общество с ограниченной ответственностью "Управляющая компания "</w:t>
      </w:r>
      <w:r w:rsidR="00515EE9">
        <w:rPr>
          <w:sz w:val="20"/>
          <w:szCs w:val="20"/>
        </w:rPr>
        <w:t>Лагуна</w:t>
      </w:r>
      <w:r w:rsidRPr="006449B9">
        <w:rPr>
          <w:sz w:val="20"/>
          <w:szCs w:val="20"/>
        </w:rPr>
        <w:t>"</w:t>
      </w:r>
      <w:r w:rsidR="00B13867" w:rsidRPr="006449B9">
        <w:rPr>
          <w:sz w:val="20"/>
          <w:szCs w:val="20"/>
        </w:rPr>
        <w:t xml:space="preserve">, </w:t>
      </w:r>
      <w:r w:rsidRPr="006449B9">
        <w:rPr>
          <w:sz w:val="20"/>
          <w:szCs w:val="20"/>
        </w:rPr>
        <w:t xml:space="preserve"> </w:t>
      </w:r>
      <w:r w:rsidR="00B13867" w:rsidRPr="006449B9">
        <w:rPr>
          <w:sz w:val="20"/>
          <w:szCs w:val="20"/>
        </w:rPr>
        <w:t>к</w:t>
      </w:r>
      <w:r w:rsidRPr="006449B9">
        <w:rPr>
          <w:sz w:val="20"/>
          <w:szCs w:val="20"/>
        </w:rPr>
        <w:t>раткое наименование ООО "УК "</w:t>
      </w:r>
      <w:r w:rsidR="00515EE9">
        <w:rPr>
          <w:sz w:val="20"/>
          <w:szCs w:val="20"/>
        </w:rPr>
        <w:t>Лагуна</w:t>
      </w:r>
      <w:r w:rsidRPr="006449B9">
        <w:rPr>
          <w:sz w:val="20"/>
          <w:szCs w:val="20"/>
        </w:rPr>
        <w:t>"</w:t>
      </w:r>
      <w:r w:rsidR="00B13867" w:rsidRPr="006449B9">
        <w:rPr>
          <w:sz w:val="20"/>
          <w:szCs w:val="20"/>
        </w:rPr>
        <w:t xml:space="preserve"> </w:t>
      </w:r>
    </w:p>
    <w:p w:rsidR="00515EE9" w:rsidRPr="00515EE9" w:rsidRDefault="00515EE9" w:rsidP="00515EE9">
      <w:pPr>
        <w:pStyle w:val="Standard"/>
        <w:rPr>
          <w:sz w:val="20"/>
          <w:szCs w:val="20"/>
          <w:lang w:val="ru-RU"/>
        </w:rPr>
      </w:pPr>
      <w:r w:rsidRPr="00515EE9">
        <w:rPr>
          <w:sz w:val="20"/>
          <w:szCs w:val="20"/>
          <w:lang w:val="ru-RU"/>
        </w:rPr>
        <w:t>ИНН 2466278125   КПП 246601001</w:t>
      </w:r>
    </w:p>
    <w:p w:rsidR="00515EE9" w:rsidRPr="00515EE9" w:rsidRDefault="00515EE9" w:rsidP="00515EE9">
      <w:pPr>
        <w:pStyle w:val="Standard"/>
        <w:rPr>
          <w:sz w:val="20"/>
          <w:szCs w:val="20"/>
          <w:lang w:val="ru-RU"/>
        </w:rPr>
      </w:pPr>
      <w:r w:rsidRPr="00515EE9">
        <w:rPr>
          <w:sz w:val="20"/>
          <w:szCs w:val="20"/>
          <w:lang w:val="ru-RU"/>
        </w:rPr>
        <w:t>ОГРН  1142468065761</w:t>
      </w:r>
    </w:p>
    <w:p w:rsidR="00515EE9" w:rsidRPr="00515EE9" w:rsidRDefault="00515EE9" w:rsidP="00515EE9">
      <w:pPr>
        <w:pStyle w:val="Standard"/>
        <w:rPr>
          <w:sz w:val="20"/>
          <w:szCs w:val="20"/>
          <w:lang w:val="ru-RU"/>
        </w:rPr>
      </w:pPr>
      <w:r w:rsidRPr="00515EE9">
        <w:rPr>
          <w:sz w:val="20"/>
          <w:szCs w:val="20"/>
          <w:lang w:val="ru-RU"/>
        </w:rPr>
        <w:t>ОКПО  36135744</w:t>
      </w:r>
    </w:p>
    <w:p w:rsidR="00515EE9" w:rsidRPr="00515EE9" w:rsidRDefault="00515EE9" w:rsidP="00515EE9">
      <w:pPr>
        <w:pStyle w:val="Standard"/>
        <w:rPr>
          <w:sz w:val="20"/>
          <w:szCs w:val="20"/>
          <w:lang w:val="ru-RU"/>
        </w:rPr>
      </w:pPr>
      <w:r w:rsidRPr="00515EE9">
        <w:rPr>
          <w:sz w:val="20"/>
          <w:szCs w:val="20"/>
          <w:lang w:val="ru-RU"/>
        </w:rPr>
        <w:t>ОКОГУ  4210014</w:t>
      </w:r>
    </w:p>
    <w:p w:rsidR="00515EE9" w:rsidRPr="00515EE9" w:rsidRDefault="00515EE9" w:rsidP="00515EE9">
      <w:pPr>
        <w:pStyle w:val="Standard"/>
        <w:rPr>
          <w:sz w:val="20"/>
          <w:szCs w:val="20"/>
          <w:lang w:val="ru-RU"/>
        </w:rPr>
      </w:pPr>
      <w:r w:rsidRPr="00515EE9">
        <w:rPr>
          <w:sz w:val="20"/>
          <w:szCs w:val="20"/>
          <w:lang w:val="ru-RU"/>
        </w:rPr>
        <w:t>ОКФС  16</w:t>
      </w:r>
    </w:p>
    <w:p w:rsidR="00515EE9" w:rsidRPr="00515EE9" w:rsidRDefault="00515EE9" w:rsidP="00515EE9">
      <w:pPr>
        <w:pStyle w:val="Standard"/>
        <w:rPr>
          <w:sz w:val="20"/>
          <w:szCs w:val="20"/>
          <w:lang w:val="ru-RU"/>
        </w:rPr>
      </w:pPr>
      <w:r w:rsidRPr="00515EE9">
        <w:rPr>
          <w:sz w:val="20"/>
          <w:szCs w:val="20"/>
          <w:lang w:val="ru-RU"/>
        </w:rPr>
        <w:t>ОКОПФ 12165</w:t>
      </w:r>
    </w:p>
    <w:p w:rsidR="00515EE9" w:rsidRPr="00515EE9" w:rsidRDefault="00515EE9" w:rsidP="00515EE9">
      <w:pPr>
        <w:pStyle w:val="Standard"/>
        <w:rPr>
          <w:sz w:val="20"/>
          <w:szCs w:val="20"/>
          <w:lang w:val="ru-RU"/>
        </w:rPr>
      </w:pPr>
      <w:r w:rsidRPr="00515EE9">
        <w:rPr>
          <w:sz w:val="20"/>
          <w:szCs w:val="20"/>
          <w:lang w:val="ru-RU"/>
        </w:rPr>
        <w:t>Юридический/фактический адрес: 660049, г.Красноярск, ул.Урицкого, д.31, пом.65</w:t>
      </w:r>
    </w:p>
    <w:p w:rsidR="00515EE9" w:rsidRPr="000A1D2C" w:rsidRDefault="00515EE9" w:rsidP="00515EE9">
      <w:pPr>
        <w:pStyle w:val="Standard"/>
        <w:rPr>
          <w:sz w:val="20"/>
          <w:szCs w:val="20"/>
        </w:rPr>
      </w:pPr>
      <w:r w:rsidRPr="00515EE9">
        <w:rPr>
          <w:sz w:val="20"/>
          <w:szCs w:val="20"/>
          <w:lang w:val="ru-RU"/>
        </w:rPr>
        <w:t>Тел</w:t>
      </w:r>
      <w:r w:rsidRPr="000A1D2C">
        <w:rPr>
          <w:sz w:val="20"/>
          <w:szCs w:val="20"/>
        </w:rPr>
        <w:t>. 231-10-57, 8-913-031-10-57</w:t>
      </w:r>
    </w:p>
    <w:p w:rsidR="00515EE9" w:rsidRPr="00F75864" w:rsidRDefault="00515EE9" w:rsidP="00515EE9">
      <w:pPr>
        <w:pStyle w:val="Standard"/>
        <w:rPr>
          <w:sz w:val="20"/>
          <w:szCs w:val="20"/>
        </w:rPr>
      </w:pPr>
      <w:r w:rsidRPr="00515EE9">
        <w:rPr>
          <w:sz w:val="20"/>
          <w:szCs w:val="20"/>
        </w:rPr>
        <w:t>e</w:t>
      </w:r>
      <w:r w:rsidRPr="007B2CA5">
        <w:rPr>
          <w:sz w:val="20"/>
          <w:szCs w:val="20"/>
        </w:rPr>
        <w:t>-</w:t>
      </w:r>
      <w:r w:rsidRPr="00515EE9">
        <w:rPr>
          <w:sz w:val="20"/>
          <w:szCs w:val="20"/>
        </w:rPr>
        <w:t>mail</w:t>
      </w:r>
      <w:r w:rsidRPr="007B2CA5">
        <w:rPr>
          <w:sz w:val="20"/>
          <w:szCs w:val="20"/>
        </w:rPr>
        <w:t xml:space="preserve">: </w:t>
      </w:r>
      <w:r w:rsidR="00F75864" w:rsidRPr="00F75864">
        <w:rPr>
          <w:color w:val="22518A"/>
          <w:sz w:val="20"/>
          <w:szCs w:val="20"/>
        </w:rPr>
        <w:t>uk_</w:t>
      </w:r>
      <w:hyperlink r:id="rId8" w:history="1">
        <w:r w:rsidR="00F75864" w:rsidRPr="00F75864">
          <w:rPr>
            <w:rStyle w:val="aff1"/>
            <w:color w:val="22518A"/>
            <w:sz w:val="20"/>
            <w:szCs w:val="20"/>
            <w:u w:val="none"/>
          </w:rPr>
          <w:t>laguna@mail.ru</w:t>
        </w:r>
      </w:hyperlink>
    </w:p>
    <w:p w:rsidR="00515EE9" w:rsidRPr="00BD2E0B" w:rsidRDefault="00515EE9" w:rsidP="00515EE9">
      <w:pPr>
        <w:pStyle w:val="Standard"/>
        <w:rPr>
          <w:sz w:val="20"/>
          <w:szCs w:val="20"/>
          <w:lang w:val="ru-RU"/>
        </w:rPr>
      </w:pPr>
      <w:r w:rsidRPr="00515EE9">
        <w:rPr>
          <w:sz w:val="20"/>
          <w:szCs w:val="20"/>
          <w:lang w:val="ru-RU"/>
        </w:rPr>
        <w:t>Сайт</w:t>
      </w:r>
      <w:r w:rsidRPr="00BD2E0B">
        <w:rPr>
          <w:sz w:val="20"/>
          <w:szCs w:val="20"/>
          <w:lang w:val="ru-RU"/>
        </w:rPr>
        <w:t xml:space="preserve">: </w:t>
      </w:r>
      <w:proofErr w:type="spellStart"/>
      <w:r w:rsidRPr="00515EE9">
        <w:rPr>
          <w:sz w:val="20"/>
          <w:szCs w:val="20"/>
          <w:lang w:val="ru-RU"/>
        </w:rPr>
        <w:t>уклагуна</w:t>
      </w:r>
      <w:r w:rsidRPr="00BD2E0B">
        <w:rPr>
          <w:sz w:val="20"/>
          <w:szCs w:val="20"/>
          <w:lang w:val="ru-RU"/>
        </w:rPr>
        <w:t>.</w:t>
      </w:r>
      <w:r w:rsidRPr="00515EE9">
        <w:rPr>
          <w:sz w:val="20"/>
          <w:szCs w:val="20"/>
          <w:lang w:val="ru-RU"/>
        </w:rPr>
        <w:t>рф</w:t>
      </w:r>
      <w:proofErr w:type="spellEnd"/>
    </w:p>
    <w:p w:rsidR="00515EE9" w:rsidRPr="000A1D2C" w:rsidRDefault="00515EE9" w:rsidP="00515EE9">
      <w:pPr>
        <w:pStyle w:val="Standard"/>
        <w:rPr>
          <w:sz w:val="20"/>
          <w:szCs w:val="20"/>
          <w:lang w:val="ru-RU"/>
        </w:rPr>
      </w:pPr>
      <w:r w:rsidRPr="00515EE9">
        <w:rPr>
          <w:sz w:val="20"/>
          <w:szCs w:val="20"/>
          <w:lang w:val="ru-RU"/>
        </w:rPr>
        <w:t>р</w:t>
      </w:r>
      <w:r w:rsidRPr="000A1D2C">
        <w:rPr>
          <w:sz w:val="20"/>
          <w:szCs w:val="20"/>
          <w:lang w:val="ru-RU"/>
        </w:rPr>
        <w:t>/</w:t>
      </w:r>
      <w:r w:rsidRPr="00515EE9">
        <w:rPr>
          <w:sz w:val="20"/>
          <w:szCs w:val="20"/>
          <w:lang w:val="ru-RU"/>
        </w:rPr>
        <w:t>с</w:t>
      </w:r>
      <w:r w:rsidRPr="000A1D2C">
        <w:rPr>
          <w:sz w:val="20"/>
          <w:szCs w:val="20"/>
          <w:lang w:val="ru-RU"/>
        </w:rPr>
        <w:t xml:space="preserve">  40702810431000099447</w:t>
      </w:r>
    </w:p>
    <w:p w:rsidR="00515EE9" w:rsidRPr="00515EE9" w:rsidRDefault="00515EE9" w:rsidP="00515EE9">
      <w:pPr>
        <w:pStyle w:val="Standard"/>
        <w:rPr>
          <w:sz w:val="20"/>
          <w:szCs w:val="20"/>
          <w:lang w:val="ru-RU"/>
        </w:rPr>
      </w:pPr>
      <w:r w:rsidRPr="00515EE9">
        <w:rPr>
          <w:sz w:val="20"/>
          <w:szCs w:val="20"/>
          <w:lang w:val="ru-RU"/>
        </w:rPr>
        <w:t>к/с 30101810800000000627</w:t>
      </w:r>
    </w:p>
    <w:p w:rsidR="00F75864" w:rsidRPr="00F75864" w:rsidRDefault="00515EE9" w:rsidP="00F75864">
      <w:pPr>
        <w:pStyle w:val="Standard"/>
        <w:rPr>
          <w:sz w:val="20"/>
          <w:szCs w:val="20"/>
          <w:lang w:val="ru-RU"/>
        </w:rPr>
      </w:pPr>
      <w:r w:rsidRPr="00515EE9">
        <w:rPr>
          <w:sz w:val="20"/>
          <w:szCs w:val="20"/>
          <w:lang w:val="ru-RU"/>
        </w:rPr>
        <w:t xml:space="preserve">БИК 040407627 </w:t>
      </w:r>
      <w:r w:rsidR="00F75864" w:rsidRPr="00F75864">
        <w:rPr>
          <w:sz w:val="20"/>
          <w:szCs w:val="20"/>
          <w:lang w:val="ru-RU"/>
        </w:rPr>
        <w:t>Красноярское отделение №8646  ПАО «Сбербанк»  г.Красноярск</w:t>
      </w:r>
    </w:p>
    <w:p w:rsidR="00515EE9" w:rsidRPr="00515EE9" w:rsidRDefault="00515EE9" w:rsidP="00515EE9">
      <w:pPr>
        <w:pStyle w:val="Standard"/>
        <w:rPr>
          <w:sz w:val="20"/>
          <w:szCs w:val="20"/>
          <w:lang w:val="ru-RU"/>
        </w:rPr>
      </w:pPr>
    </w:p>
    <w:p w:rsidR="00515EE9" w:rsidRDefault="00515EE9" w:rsidP="00515EE9">
      <w:pPr>
        <w:pStyle w:val="Standard"/>
        <w:rPr>
          <w:sz w:val="20"/>
          <w:szCs w:val="20"/>
          <w:lang w:val="ru-RU"/>
        </w:rPr>
      </w:pPr>
      <w:r w:rsidRPr="00515EE9">
        <w:rPr>
          <w:sz w:val="20"/>
          <w:szCs w:val="20"/>
          <w:lang w:val="ru-RU"/>
        </w:rPr>
        <w:t xml:space="preserve">Директор </w:t>
      </w:r>
    </w:p>
    <w:p w:rsidR="00515EE9" w:rsidRPr="00515EE9" w:rsidRDefault="00515EE9" w:rsidP="00515EE9">
      <w:pPr>
        <w:pStyle w:val="Standard"/>
        <w:rPr>
          <w:sz w:val="20"/>
          <w:szCs w:val="20"/>
          <w:lang w:val="ru-RU"/>
        </w:rPr>
      </w:pPr>
    </w:p>
    <w:p w:rsidR="007655E8" w:rsidRPr="006449B9" w:rsidRDefault="00F755DF" w:rsidP="00353735">
      <w:pPr>
        <w:widowControl w:val="0"/>
        <w:autoSpaceDE w:val="0"/>
        <w:autoSpaceDN w:val="0"/>
        <w:adjustRightInd w:val="0"/>
        <w:jc w:val="both"/>
        <w:rPr>
          <w:sz w:val="20"/>
          <w:szCs w:val="20"/>
        </w:rPr>
      </w:pPr>
      <w:r w:rsidRPr="006449B9">
        <w:rPr>
          <w:sz w:val="20"/>
          <w:szCs w:val="20"/>
        </w:rPr>
        <w:t xml:space="preserve">_____________________________ </w:t>
      </w:r>
      <w:r w:rsidR="00515EE9">
        <w:rPr>
          <w:sz w:val="20"/>
          <w:szCs w:val="20"/>
        </w:rPr>
        <w:t xml:space="preserve">Л.Ю. </w:t>
      </w:r>
      <w:proofErr w:type="spellStart"/>
      <w:r w:rsidR="00515EE9" w:rsidRPr="00515EE9">
        <w:rPr>
          <w:sz w:val="20"/>
          <w:szCs w:val="20"/>
        </w:rPr>
        <w:t>Шторц</w:t>
      </w:r>
      <w:proofErr w:type="spellEnd"/>
    </w:p>
    <w:p w:rsidR="00A12A79" w:rsidRDefault="00A12A79" w:rsidP="00B13867">
      <w:pPr>
        <w:widowControl w:val="0"/>
        <w:autoSpaceDE w:val="0"/>
        <w:autoSpaceDN w:val="0"/>
        <w:adjustRightInd w:val="0"/>
        <w:jc w:val="both"/>
        <w:rPr>
          <w:sz w:val="20"/>
          <w:szCs w:val="20"/>
        </w:rPr>
      </w:pPr>
    </w:p>
    <w:p w:rsidR="00B13867" w:rsidRPr="00A12A79" w:rsidRDefault="00B13867" w:rsidP="00B13867">
      <w:pPr>
        <w:widowControl w:val="0"/>
        <w:autoSpaceDE w:val="0"/>
        <w:autoSpaceDN w:val="0"/>
        <w:adjustRightInd w:val="0"/>
        <w:jc w:val="both"/>
        <w:rPr>
          <w:sz w:val="22"/>
          <w:szCs w:val="22"/>
        </w:rPr>
      </w:pPr>
      <w:r w:rsidRPr="00A12A79">
        <w:rPr>
          <w:sz w:val="22"/>
          <w:szCs w:val="22"/>
        </w:rPr>
        <w:t xml:space="preserve">Собственники многоквартирного жилого дома № </w:t>
      </w:r>
      <w:r w:rsidR="00DB0F4B">
        <w:rPr>
          <w:sz w:val="22"/>
          <w:szCs w:val="22"/>
        </w:rPr>
        <w:t>28а</w:t>
      </w:r>
      <w:r w:rsidRPr="00A12A79">
        <w:rPr>
          <w:sz w:val="22"/>
          <w:szCs w:val="22"/>
        </w:rPr>
        <w:t xml:space="preserve"> , по адресу: Красноярский край, г. Красноярск, ул. </w:t>
      </w:r>
      <w:r w:rsidR="00DB0F4B">
        <w:rPr>
          <w:sz w:val="22"/>
          <w:szCs w:val="22"/>
        </w:rPr>
        <w:t>Молокова</w:t>
      </w:r>
      <w:r w:rsidRPr="00A12A79">
        <w:rPr>
          <w:sz w:val="22"/>
          <w:szCs w:val="22"/>
        </w:rPr>
        <w:t>, согласно реестра собственников</w:t>
      </w:r>
      <w:r w:rsidR="000555BE" w:rsidRPr="00A12A79">
        <w:rPr>
          <w:sz w:val="22"/>
          <w:szCs w:val="22"/>
        </w:rPr>
        <w:t xml:space="preserve"> (Приложение № </w:t>
      </w:r>
      <w:r w:rsidR="00BF1835">
        <w:rPr>
          <w:sz w:val="22"/>
          <w:szCs w:val="22"/>
        </w:rPr>
        <w:t>1</w:t>
      </w:r>
      <w:r w:rsidR="000555BE" w:rsidRPr="00A12A79">
        <w:rPr>
          <w:sz w:val="22"/>
          <w:szCs w:val="22"/>
        </w:rPr>
        <w:t>)</w:t>
      </w:r>
      <w:r w:rsidRPr="00A12A79">
        <w:rPr>
          <w:sz w:val="22"/>
          <w:szCs w:val="22"/>
        </w:rPr>
        <w:t>.</w:t>
      </w:r>
    </w:p>
    <w:p w:rsidR="007655E8" w:rsidRPr="00A12A79" w:rsidRDefault="007655E8">
      <w:pPr>
        <w:rPr>
          <w:sz w:val="22"/>
          <w:szCs w:val="22"/>
        </w:rPr>
      </w:pPr>
    </w:p>
    <w:sectPr w:rsidR="007655E8" w:rsidRPr="00A12A79" w:rsidSect="00272076">
      <w:headerReference w:type="even" r:id="rId9"/>
      <w:headerReference w:type="default" r:id="rId10"/>
      <w:footerReference w:type="even" r:id="rId11"/>
      <w:footerReference w:type="default" r:id="rId12"/>
      <w:headerReference w:type="first" r:id="rId13"/>
      <w:footerReference w:type="first" r:id="rId14"/>
      <w:pgSz w:w="11906" w:h="16838"/>
      <w:pgMar w:top="820" w:right="566" w:bottom="993" w:left="1133"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308" w:rsidRDefault="00EF0308" w:rsidP="00F755DF">
      <w:r>
        <w:separator/>
      </w:r>
    </w:p>
  </w:endnote>
  <w:endnote w:type="continuationSeparator" w:id="0">
    <w:p w:rsidR="00EF0308" w:rsidRDefault="00EF0308" w:rsidP="00F7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99">
    <w:altName w:val="Times New Roman"/>
    <w:charset w:val="CC"/>
    <w:family w:val="auto"/>
    <w:pitch w:val="variable"/>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EE9" w:rsidRDefault="00BC2D23" w:rsidP="00817F51">
    <w:pPr>
      <w:pStyle w:val="afe"/>
      <w:framePr w:wrap="around" w:vAnchor="text" w:hAnchor="margin" w:xAlign="right" w:y="1"/>
      <w:rPr>
        <w:rStyle w:val="aff0"/>
      </w:rPr>
    </w:pPr>
    <w:r>
      <w:rPr>
        <w:rStyle w:val="aff0"/>
      </w:rPr>
      <w:fldChar w:fldCharType="begin"/>
    </w:r>
    <w:r w:rsidR="00515EE9">
      <w:rPr>
        <w:rStyle w:val="aff0"/>
      </w:rPr>
      <w:instrText xml:space="preserve">PAGE  </w:instrText>
    </w:r>
    <w:r>
      <w:rPr>
        <w:rStyle w:val="aff0"/>
      </w:rPr>
      <w:fldChar w:fldCharType="end"/>
    </w:r>
  </w:p>
  <w:p w:rsidR="00515EE9" w:rsidRDefault="00515EE9" w:rsidP="00817F51">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EE9" w:rsidRDefault="00515EE9" w:rsidP="00817F51">
    <w:pPr>
      <w:pStyle w:val="af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EE9" w:rsidRDefault="00515EE9">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308" w:rsidRDefault="00EF0308" w:rsidP="00F755DF">
      <w:r>
        <w:separator/>
      </w:r>
    </w:p>
  </w:footnote>
  <w:footnote w:type="continuationSeparator" w:id="0">
    <w:p w:rsidR="00EF0308" w:rsidRDefault="00EF0308" w:rsidP="00F75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EE9" w:rsidRDefault="00515EE9">
    <w:pPr>
      <w:pStyle w:val="af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EE9" w:rsidRDefault="00515EE9">
    <w:pPr>
      <w:pStyle w:val="af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EE9" w:rsidRDefault="00515EE9">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5"/>
    <w:lvl w:ilvl="0">
      <w:start w:val="2"/>
      <w:numFmt w:val="decimal"/>
      <w:suff w:val="nothing"/>
      <w:lvlText w:val="3.1.%1."/>
      <w:lvlJc w:val="left"/>
      <w:pPr>
        <w:tabs>
          <w:tab w:val="num" w:pos="0"/>
        </w:tabs>
        <w:ind w:left="0" w:firstLine="0"/>
      </w:pPr>
      <w:rPr>
        <w:rFonts w:ascii="Times New Roman" w:hAnsi="Times New Roman" w:cs="Times New Roman"/>
        <w:b w:val="0"/>
      </w:rPr>
    </w:lvl>
  </w:abstractNum>
  <w:abstractNum w:abstractNumId="1" w15:restartNumberingAfterBreak="0">
    <w:nsid w:val="003F3157"/>
    <w:multiLevelType w:val="multilevel"/>
    <w:tmpl w:val="DB34E566"/>
    <w:lvl w:ilvl="0">
      <w:start w:val="4"/>
      <w:numFmt w:val="decimal"/>
      <w:lvlText w:val="%1."/>
      <w:lvlJc w:val="left"/>
      <w:pPr>
        <w:ind w:left="495" w:hanging="495"/>
      </w:pPr>
      <w:rPr>
        <w:rFonts w:hint="default"/>
      </w:rPr>
    </w:lvl>
    <w:lvl w:ilvl="1">
      <w:start w:val="1"/>
      <w:numFmt w:val="decimal"/>
      <w:lvlText w:val="%1.%2."/>
      <w:lvlJc w:val="left"/>
      <w:pPr>
        <w:ind w:left="1095" w:hanging="495"/>
      </w:pPr>
      <w:rPr>
        <w:rFonts w:hint="default"/>
        <w:b w:val="0"/>
        <w:i w:val="0"/>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00487C"/>
    <w:multiLevelType w:val="multilevel"/>
    <w:tmpl w:val="000887F0"/>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bullet"/>
      <w:lvlText w:val=""/>
      <w:lvlJc w:val="left"/>
      <w:pPr>
        <w:ind w:left="788"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DB72A9"/>
    <w:multiLevelType w:val="multilevel"/>
    <w:tmpl w:val="69346EA0"/>
    <w:lvl w:ilvl="0">
      <w:start w:val="8"/>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i w:val="0"/>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1C7EBD"/>
    <w:multiLevelType w:val="multilevel"/>
    <w:tmpl w:val="F1E456F0"/>
    <w:lvl w:ilvl="0">
      <w:start w:val="1"/>
      <w:numFmt w:val="decimal"/>
      <w:lvlText w:val="%1."/>
      <w:lvlJc w:val="left"/>
      <w:pPr>
        <w:ind w:left="360" w:hanging="360"/>
      </w:pPr>
    </w:lvl>
    <w:lvl w:ilvl="1">
      <w:start w:val="1"/>
      <w:numFmt w:val="decimal"/>
      <w:lvlText w:val="%1.%2."/>
      <w:lvlJc w:val="left"/>
      <w:pPr>
        <w:ind w:left="432" w:hanging="432"/>
      </w:pPr>
    </w:lvl>
    <w:lvl w:ilvl="2">
      <w:start w:val="1"/>
      <w:numFmt w:val="bullet"/>
      <w:lvlText w:val=""/>
      <w:lvlJc w:val="left"/>
      <w:pPr>
        <w:ind w:left="788"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7E32D8"/>
    <w:multiLevelType w:val="multilevel"/>
    <w:tmpl w:val="AFBEB892"/>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b w:val="0"/>
        <w:i w:val="0"/>
      </w:rPr>
    </w:lvl>
    <w:lvl w:ilvl="2">
      <w:start w:val="3"/>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4667D4"/>
    <w:multiLevelType w:val="multilevel"/>
    <w:tmpl w:val="EA3EF0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07247C"/>
    <w:multiLevelType w:val="multilevel"/>
    <w:tmpl w:val="E60CFA06"/>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b w:val="0"/>
        <w:i w:val="0"/>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3D7ED5"/>
    <w:multiLevelType w:val="multilevel"/>
    <w:tmpl w:val="7B2E26F0"/>
    <w:lvl w:ilvl="0">
      <w:start w:val="7"/>
      <w:numFmt w:val="decimal"/>
      <w:lvlText w:val="%1."/>
      <w:lvlJc w:val="left"/>
      <w:pPr>
        <w:ind w:left="495" w:hanging="495"/>
      </w:pPr>
      <w:rPr>
        <w:rFonts w:hint="default"/>
      </w:rPr>
    </w:lvl>
    <w:lvl w:ilvl="1">
      <w:start w:val="1"/>
      <w:numFmt w:val="decimal"/>
      <w:lvlText w:val="%1.%2."/>
      <w:lvlJc w:val="left"/>
      <w:pPr>
        <w:ind w:left="495" w:hanging="495"/>
      </w:pPr>
      <w:rPr>
        <w:rFonts w:hint="default"/>
        <w:b w:val="0"/>
        <w:i w:val="0"/>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7B63D1"/>
    <w:multiLevelType w:val="multilevel"/>
    <w:tmpl w:val="316E8E8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b w:val="0"/>
        <w:i w:val="0"/>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7C0670"/>
    <w:multiLevelType w:val="multilevel"/>
    <w:tmpl w:val="5A46BB20"/>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bullet"/>
      <w:lvlText w:val=""/>
      <w:lvlJc w:val="left"/>
      <w:pPr>
        <w:ind w:left="788"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7C5799"/>
    <w:multiLevelType w:val="multilevel"/>
    <w:tmpl w:val="36C20072"/>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b w:val="0"/>
        <w:i w:val="0"/>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0F37B6"/>
    <w:multiLevelType w:val="multilevel"/>
    <w:tmpl w:val="03343EC2"/>
    <w:lvl w:ilvl="0">
      <w:start w:val="1"/>
      <w:numFmt w:val="decimal"/>
      <w:lvlText w:val="%1."/>
      <w:lvlJc w:val="left"/>
      <w:pPr>
        <w:ind w:left="360" w:hanging="360"/>
      </w:pPr>
    </w:lvl>
    <w:lvl w:ilvl="1">
      <w:start w:val="1"/>
      <w:numFmt w:val="decimal"/>
      <w:lvlText w:val="%1.%2."/>
      <w:lvlJc w:val="left"/>
      <w:pPr>
        <w:ind w:left="432" w:hanging="432"/>
      </w:pPr>
    </w:lvl>
    <w:lvl w:ilvl="2">
      <w:start w:val="1"/>
      <w:numFmt w:val="bullet"/>
      <w:lvlText w:val=""/>
      <w:lvlJc w:val="left"/>
      <w:pPr>
        <w:ind w:left="788"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E42144"/>
    <w:multiLevelType w:val="multilevel"/>
    <w:tmpl w:val="71FE9A2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b w:val="0"/>
        <w:i w:val="0"/>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B82A10"/>
    <w:multiLevelType w:val="multilevel"/>
    <w:tmpl w:val="B50AEEF2"/>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b w:val="0"/>
        <w:i w:val="0"/>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A375B5"/>
    <w:multiLevelType w:val="multilevel"/>
    <w:tmpl w:val="C47C85C6"/>
    <w:lvl w:ilvl="0">
      <w:start w:val="1"/>
      <w:numFmt w:val="decimal"/>
      <w:pStyle w:val="AAA"/>
      <w:lvlText w:val="%1."/>
      <w:lvlJc w:val="left"/>
      <w:pPr>
        <w:ind w:left="360" w:hanging="360"/>
      </w:pPr>
    </w:lvl>
    <w:lvl w:ilvl="1">
      <w:start w:val="1"/>
      <w:numFmt w:val="decimal"/>
      <w:pStyle w:val="smallitalic"/>
      <w:lvlText w:val="%1.%2."/>
      <w:lvlJc w:val="left"/>
      <w:pPr>
        <w:ind w:left="432" w:hanging="432"/>
      </w:pPr>
    </w:lvl>
    <w:lvl w:ilvl="2">
      <w:start w:val="1"/>
      <w:numFmt w:val="decimal"/>
      <w:pStyle w:val="small"/>
      <w:lvlText w:val="%1.%2.%3."/>
      <w:lvlJc w:val="left"/>
      <w:pPr>
        <w:ind w:left="788"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A44B4A"/>
    <w:multiLevelType w:val="multilevel"/>
    <w:tmpl w:val="A48E5C94"/>
    <w:lvl w:ilvl="0">
      <w:start w:val="1"/>
      <w:numFmt w:val="decimal"/>
      <w:lvlText w:val="%1."/>
      <w:lvlJc w:val="left"/>
      <w:pPr>
        <w:ind w:left="2487"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07001E"/>
    <w:multiLevelType w:val="hybridMultilevel"/>
    <w:tmpl w:val="739E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580AC1"/>
    <w:multiLevelType w:val="hybridMultilevel"/>
    <w:tmpl w:val="89E21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867018"/>
    <w:multiLevelType w:val="multilevel"/>
    <w:tmpl w:val="EBE2E52E"/>
    <w:lvl w:ilvl="0">
      <w:start w:val="5"/>
      <w:numFmt w:val="decimal"/>
      <w:lvlText w:val="%1."/>
      <w:lvlJc w:val="left"/>
      <w:pPr>
        <w:ind w:left="495" w:hanging="495"/>
      </w:pPr>
      <w:rPr>
        <w:rFonts w:hint="default"/>
      </w:rPr>
    </w:lvl>
    <w:lvl w:ilvl="1">
      <w:start w:val="2"/>
      <w:numFmt w:val="decimal"/>
      <w:lvlText w:val="%1.%2."/>
      <w:lvlJc w:val="left"/>
      <w:pPr>
        <w:ind w:left="495" w:hanging="495"/>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C42994"/>
    <w:multiLevelType w:val="hybridMultilevel"/>
    <w:tmpl w:val="90766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01758CF"/>
    <w:multiLevelType w:val="multilevel"/>
    <w:tmpl w:val="6D7806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FD0504"/>
    <w:multiLevelType w:val="multilevel"/>
    <w:tmpl w:val="0EBC91C6"/>
    <w:lvl w:ilvl="0">
      <w:start w:val="1"/>
      <w:numFmt w:val="decimal"/>
      <w:lvlText w:val="%1."/>
      <w:lvlJc w:val="left"/>
      <w:pPr>
        <w:ind w:left="360" w:hanging="360"/>
      </w:pPr>
    </w:lvl>
    <w:lvl w:ilvl="1">
      <w:start w:val="1"/>
      <w:numFmt w:val="decimal"/>
      <w:lvlText w:val="%1.%2."/>
      <w:lvlJc w:val="left"/>
      <w:pPr>
        <w:ind w:left="432" w:hanging="432"/>
      </w:pPr>
    </w:lvl>
    <w:lvl w:ilvl="2">
      <w:start w:val="1"/>
      <w:numFmt w:val="bullet"/>
      <w:lvlText w:val=""/>
      <w:lvlJc w:val="left"/>
      <w:pPr>
        <w:ind w:left="788"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C163CB"/>
    <w:multiLevelType w:val="hybridMultilevel"/>
    <w:tmpl w:val="4220479E"/>
    <w:lvl w:ilvl="0" w:tplc="04190001">
      <w:start w:val="1"/>
      <w:numFmt w:val="bullet"/>
      <w:lvlText w:val=""/>
      <w:lvlJc w:val="left"/>
      <w:pPr>
        <w:ind w:left="1508" w:hanging="360"/>
      </w:pPr>
      <w:rPr>
        <w:rFonts w:ascii="Symbol" w:hAnsi="Symbol" w:hint="default"/>
      </w:rPr>
    </w:lvl>
    <w:lvl w:ilvl="1" w:tplc="04190003" w:tentative="1">
      <w:start w:val="1"/>
      <w:numFmt w:val="bullet"/>
      <w:lvlText w:val="o"/>
      <w:lvlJc w:val="left"/>
      <w:pPr>
        <w:ind w:left="2228" w:hanging="360"/>
      </w:pPr>
      <w:rPr>
        <w:rFonts w:ascii="Courier New" w:hAnsi="Courier New" w:cs="Courier New" w:hint="default"/>
      </w:rPr>
    </w:lvl>
    <w:lvl w:ilvl="2" w:tplc="04190005" w:tentative="1">
      <w:start w:val="1"/>
      <w:numFmt w:val="bullet"/>
      <w:lvlText w:val=""/>
      <w:lvlJc w:val="left"/>
      <w:pPr>
        <w:ind w:left="2948" w:hanging="360"/>
      </w:pPr>
      <w:rPr>
        <w:rFonts w:ascii="Wingdings" w:hAnsi="Wingdings" w:hint="default"/>
      </w:rPr>
    </w:lvl>
    <w:lvl w:ilvl="3" w:tplc="04190001" w:tentative="1">
      <w:start w:val="1"/>
      <w:numFmt w:val="bullet"/>
      <w:lvlText w:val=""/>
      <w:lvlJc w:val="left"/>
      <w:pPr>
        <w:ind w:left="3668" w:hanging="360"/>
      </w:pPr>
      <w:rPr>
        <w:rFonts w:ascii="Symbol" w:hAnsi="Symbol" w:hint="default"/>
      </w:rPr>
    </w:lvl>
    <w:lvl w:ilvl="4" w:tplc="04190003" w:tentative="1">
      <w:start w:val="1"/>
      <w:numFmt w:val="bullet"/>
      <w:lvlText w:val="o"/>
      <w:lvlJc w:val="left"/>
      <w:pPr>
        <w:ind w:left="4388" w:hanging="360"/>
      </w:pPr>
      <w:rPr>
        <w:rFonts w:ascii="Courier New" w:hAnsi="Courier New" w:cs="Courier New" w:hint="default"/>
      </w:rPr>
    </w:lvl>
    <w:lvl w:ilvl="5" w:tplc="04190005" w:tentative="1">
      <w:start w:val="1"/>
      <w:numFmt w:val="bullet"/>
      <w:lvlText w:val=""/>
      <w:lvlJc w:val="left"/>
      <w:pPr>
        <w:ind w:left="5108" w:hanging="360"/>
      </w:pPr>
      <w:rPr>
        <w:rFonts w:ascii="Wingdings" w:hAnsi="Wingdings" w:hint="default"/>
      </w:rPr>
    </w:lvl>
    <w:lvl w:ilvl="6" w:tplc="04190001" w:tentative="1">
      <w:start w:val="1"/>
      <w:numFmt w:val="bullet"/>
      <w:lvlText w:val=""/>
      <w:lvlJc w:val="left"/>
      <w:pPr>
        <w:ind w:left="5828" w:hanging="360"/>
      </w:pPr>
      <w:rPr>
        <w:rFonts w:ascii="Symbol" w:hAnsi="Symbol" w:hint="default"/>
      </w:rPr>
    </w:lvl>
    <w:lvl w:ilvl="7" w:tplc="04190003" w:tentative="1">
      <w:start w:val="1"/>
      <w:numFmt w:val="bullet"/>
      <w:lvlText w:val="o"/>
      <w:lvlJc w:val="left"/>
      <w:pPr>
        <w:ind w:left="6548" w:hanging="360"/>
      </w:pPr>
      <w:rPr>
        <w:rFonts w:ascii="Courier New" w:hAnsi="Courier New" w:cs="Courier New" w:hint="default"/>
      </w:rPr>
    </w:lvl>
    <w:lvl w:ilvl="8" w:tplc="04190005" w:tentative="1">
      <w:start w:val="1"/>
      <w:numFmt w:val="bullet"/>
      <w:lvlText w:val=""/>
      <w:lvlJc w:val="left"/>
      <w:pPr>
        <w:ind w:left="7268" w:hanging="360"/>
      </w:pPr>
      <w:rPr>
        <w:rFonts w:ascii="Wingdings" w:hAnsi="Wingdings" w:hint="default"/>
      </w:rPr>
    </w:lvl>
  </w:abstractNum>
  <w:abstractNum w:abstractNumId="24" w15:restartNumberingAfterBreak="0">
    <w:nsid w:val="5D350101"/>
    <w:multiLevelType w:val="multilevel"/>
    <w:tmpl w:val="5A46BB20"/>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bullet"/>
      <w:lvlText w:val=""/>
      <w:lvlJc w:val="left"/>
      <w:pPr>
        <w:ind w:left="788"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B07234"/>
    <w:multiLevelType w:val="multilevel"/>
    <w:tmpl w:val="FC747EF6"/>
    <w:lvl w:ilvl="0">
      <w:start w:val="2"/>
      <w:numFmt w:val="decimal"/>
      <w:lvlText w:val="%1."/>
      <w:lvlJc w:val="left"/>
      <w:pPr>
        <w:ind w:left="450" w:hanging="450"/>
      </w:pPr>
      <w:rPr>
        <w:rFonts w:hint="default"/>
      </w:rPr>
    </w:lvl>
    <w:lvl w:ilvl="1">
      <w:start w:val="4"/>
      <w:numFmt w:val="decimal"/>
      <w:lvlText w:val="%1.%2."/>
      <w:lvlJc w:val="left"/>
      <w:pPr>
        <w:ind w:left="881" w:hanging="45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4888" w:hanging="1440"/>
      </w:pPr>
      <w:rPr>
        <w:rFonts w:hint="default"/>
      </w:rPr>
    </w:lvl>
  </w:abstractNum>
  <w:abstractNum w:abstractNumId="26" w15:restartNumberingAfterBreak="0">
    <w:nsid w:val="6CE97B02"/>
    <w:multiLevelType w:val="multilevel"/>
    <w:tmpl w:val="33047506"/>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b w:val="0"/>
        <w:i w:val="0"/>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916F33"/>
    <w:multiLevelType w:val="multilevel"/>
    <w:tmpl w:val="A530BF1E"/>
    <w:lvl w:ilvl="0">
      <w:start w:val="1"/>
      <w:numFmt w:val="bullet"/>
      <w:lvlText w:val=""/>
      <w:lvlJc w:val="left"/>
      <w:pPr>
        <w:ind w:left="495" w:hanging="495"/>
      </w:pPr>
      <w:rPr>
        <w:rFonts w:ascii="Symbol" w:hAnsi="Symbol"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0669EC"/>
    <w:multiLevelType w:val="multilevel"/>
    <w:tmpl w:val="A0CAE502"/>
    <w:lvl w:ilvl="0">
      <w:start w:val="2"/>
      <w:numFmt w:val="decimal"/>
      <w:lvlText w:val="%1."/>
      <w:lvlJc w:val="left"/>
      <w:pPr>
        <w:ind w:left="450" w:hanging="450"/>
      </w:pPr>
      <w:rPr>
        <w:rFonts w:hint="default"/>
      </w:rPr>
    </w:lvl>
    <w:lvl w:ilvl="1">
      <w:start w:val="4"/>
      <w:numFmt w:val="decimal"/>
      <w:lvlText w:val="%1.%2."/>
      <w:lvlJc w:val="left"/>
      <w:pPr>
        <w:ind w:left="881" w:hanging="450"/>
      </w:pPr>
      <w:rPr>
        <w:rFonts w:hint="default"/>
      </w:rPr>
    </w:lvl>
    <w:lvl w:ilvl="2">
      <w:start w:val="1"/>
      <w:numFmt w:val="bullet"/>
      <w:lvlText w:val=""/>
      <w:lvlJc w:val="left"/>
      <w:pPr>
        <w:ind w:left="1582" w:hanging="720"/>
      </w:pPr>
      <w:rPr>
        <w:rFonts w:ascii="Symbol" w:hAnsi="Symbol"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4888" w:hanging="1440"/>
      </w:pPr>
      <w:rPr>
        <w:rFonts w:hint="default"/>
      </w:rPr>
    </w:lvl>
  </w:abstractNum>
  <w:abstractNum w:abstractNumId="29" w15:restartNumberingAfterBreak="0">
    <w:nsid w:val="779902B7"/>
    <w:multiLevelType w:val="hybridMultilevel"/>
    <w:tmpl w:val="935A5EB6"/>
    <w:lvl w:ilvl="0" w:tplc="04190001">
      <w:start w:val="1"/>
      <w:numFmt w:val="bullet"/>
      <w:lvlText w:val=""/>
      <w:lvlJc w:val="left"/>
      <w:pPr>
        <w:ind w:left="720" w:hanging="360"/>
      </w:pPr>
      <w:rPr>
        <w:rFonts w:ascii="Symbol" w:hAnsi="Symbol" w:hint="default"/>
      </w:rPr>
    </w:lvl>
    <w:lvl w:ilvl="1" w:tplc="04190003">
      <w:start w:val="1"/>
      <w:numFmt w:val="bullet"/>
      <w:pStyle w:val="ConsPlusCell"/>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4955B8"/>
    <w:multiLevelType w:val="multilevel"/>
    <w:tmpl w:val="525E314A"/>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lvl>
    <w:lvl w:ilvl="2">
      <w:start w:val="1"/>
      <w:numFmt w:val="bullet"/>
      <w:lvlText w:val=""/>
      <w:lvlJc w:val="left"/>
      <w:pPr>
        <w:ind w:left="788"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9630DB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8A352F"/>
    <w:multiLevelType w:val="multilevel"/>
    <w:tmpl w:val="B32AC2D4"/>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b w:val="0"/>
        <w:i w:val="0"/>
      </w:rPr>
    </w:lvl>
    <w:lvl w:ilvl="2">
      <w:start w:val="3"/>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390A09"/>
    <w:multiLevelType w:val="multilevel"/>
    <w:tmpl w:val="D65877C2"/>
    <w:lvl w:ilvl="0">
      <w:start w:val="2"/>
      <w:numFmt w:val="decimal"/>
      <w:lvlText w:val="%1."/>
      <w:lvlJc w:val="left"/>
      <w:pPr>
        <w:ind w:left="450" w:hanging="450"/>
      </w:pPr>
      <w:rPr>
        <w:rFonts w:hint="default"/>
      </w:rPr>
    </w:lvl>
    <w:lvl w:ilvl="1">
      <w:start w:val="3"/>
      <w:numFmt w:val="decimal"/>
      <w:lvlText w:val="%1.%2."/>
      <w:lvlJc w:val="left"/>
      <w:pPr>
        <w:ind w:left="881" w:hanging="45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4888" w:hanging="1440"/>
      </w:pPr>
      <w:rPr>
        <w:rFonts w:hint="default"/>
      </w:rPr>
    </w:lvl>
  </w:abstractNum>
  <w:num w:numId="1">
    <w:abstractNumId w:val="16"/>
  </w:num>
  <w:num w:numId="2">
    <w:abstractNumId w:val="6"/>
  </w:num>
  <w:num w:numId="3">
    <w:abstractNumId w:val="21"/>
  </w:num>
  <w:num w:numId="4">
    <w:abstractNumId w:val="2"/>
  </w:num>
  <w:num w:numId="5">
    <w:abstractNumId w:val="4"/>
  </w:num>
  <w:num w:numId="6">
    <w:abstractNumId w:val="24"/>
  </w:num>
  <w:num w:numId="7">
    <w:abstractNumId w:val="10"/>
  </w:num>
  <w:num w:numId="8">
    <w:abstractNumId w:val="30"/>
  </w:num>
  <w:num w:numId="9">
    <w:abstractNumId w:val="15"/>
  </w:num>
  <w:num w:numId="10">
    <w:abstractNumId w:val="12"/>
  </w:num>
  <w:num w:numId="11">
    <w:abstractNumId w:val="22"/>
  </w:num>
  <w:num w:numId="12">
    <w:abstractNumId w:val="23"/>
  </w:num>
  <w:num w:numId="13">
    <w:abstractNumId w:val="18"/>
  </w:num>
  <w:num w:numId="14">
    <w:abstractNumId w:val="17"/>
  </w:num>
  <w:num w:numId="15">
    <w:abstractNumId w:val="14"/>
  </w:num>
  <w:num w:numId="16">
    <w:abstractNumId w:val="27"/>
  </w:num>
  <w:num w:numId="17">
    <w:abstractNumId w:val="3"/>
  </w:num>
  <w:num w:numId="18">
    <w:abstractNumId w:val="8"/>
  </w:num>
  <w:num w:numId="19">
    <w:abstractNumId w:val="26"/>
  </w:num>
  <w:num w:numId="20">
    <w:abstractNumId w:val="1"/>
  </w:num>
  <w:num w:numId="21">
    <w:abstractNumId w:val="32"/>
  </w:num>
  <w:num w:numId="22">
    <w:abstractNumId w:val="29"/>
  </w:num>
  <w:num w:numId="23">
    <w:abstractNumId w:val="13"/>
  </w:num>
  <w:num w:numId="24">
    <w:abstractNumId w:val="31"/>
  </w:num>
  <w:num w:numId="25">
    <w:abstractNumId w:val="11"/>
  </w:num>
  <w:num w:numId="26">
    <w:abstractNumId w:val="5"/>
  </w:num>
  <w:num w:numId="27">
    <w:abstractNumId w:val="7"/>
  </w:num>
  <w:num w:numId="28">
    <w:abstractNumId w:val="25"/>
  </w:num>
  <w:num w:numId="29">
    <w:abstractNumId w:val="33"/>
  </w:num>
  <w:num w:numId="30">
    <w:abstractNumId w:val="9"/>
  </w:num>
  <w:num w:numId="31">
    <w:abstractNumId w:val="19"/>
  </w:num>
  <w:num w:numId="32">
    <w:abstractNumId w:val="28"/>
  </w:num>
  <w:num w:numId="33">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62"/>
    <w:rsid w:val="00007317"/>
    <w:rsid w:val="00041194"/>
    <w:rsid w:val="000555BE"/>
    <w:rsid w:val="000638D1"/>
    <w:rsid w:val="000667E5"/>
    <w:rsid w:val="00072A87"/>
    <w:rsid w:val="00096261"/>
    <w:rsid w:val="000A1D2C"/>
    <w:rsid w:val="000D74FB"/>
    <w:rsid w:val="000E4D5A"/>
    <w:rsid w:val="001124FE"/>
    <w:rsid w:val="00127C6B"/>
    <w:rsid w:val="00134B0D"/>
    <w:rsid w:val="00135844"/>
    <w:rsid w:val="0016124A"/>
    <w:rsid w:val="0016200E"/>
    <w:rsid w:val="0016455E"/>
    <w:rsid w:val="00172A81"/>
    <w:rsid w:val="001847BD"/>
    <w:rsid w:val="0018495F"/>
    <w:rsid w:val="00194D6C"/>
    <w:rsid w:val="001B7151"/>
    <w:rsid w:val="001C3E0F"/>
    <w:rsid w:val="001F3D29"/>
    <w:rsid w:val="00215D42"/>
    <w:rsid w:val="00255622"/>
    <w:rsid w:val="00255C19"/>
    <w:rsid w:val="0027178F"/>
    <w:rsid w:val="00272076"/>
    <w:rsid w:val="002857D2"/>
    <w:rsid w:val="002915D3"/>
    <w:rsid w:val="00294C06"/>
    <w:rsid w:val="00294E4F"/>
    <w:rsid w:val="00295A0D"/>
    <w:rsid w:val="002A6036"/>
    <w:rsid w:val="002D03CC"/>
    <w:rsid w:val="002D3AA6"/>
    <w:rsid w:val="002F74F1"/>
    <w:rsid w:val="00301328"/>
    <w:rsid w:val="0031105D"/>
    <w:rsid w:val="00315A01"/>
    <w:rsid w:val="00317BD7"/>
    <w:rsid w:val="003237AF"/>
    <w:rsid w:val="003317F0"/>
    <w:rsid w:val="00333006"/>
    <w:rsid w:val="00353735"/>
    <w:rsid w:val="00356CBA"/>
    <w:rsid w:val="003707CA"/>
    <w:rsid w:val="0037698E"/>
    <w:rsid w:val="003A7BBB"/>
    <w:rsid w:val="003B487E"/>
    <w:rsid w:val="003C0581"/>
    <w:rsid w:val="003C72FB"/>
    <w:rsid w:val="003D4FF1"/>
    <w:rsid w:val="003E4277"/>
    <w:rsid w:val="003E7C92"/>
    <w:rsid w:val="00402F57"/>
    <w:rsid w:val="00410261"/>
    <w:rsid w:val="004108C4"/>
    <w:rsid w:val="00424EE7"/>
    <w:rsid w:val="00431150"/>
    <w:rsid w:val="00472F70"/>
    <w:rsid w:val="0048223F"/>
    <w:rsid w:val="004A0030"/>
    <w:rsid w:val="004A1AFD"/>
    <w:rsid w:val="004A2D2C"/>
    <w:rsid w:val="004A65B8"/>
    <w:rsid w:val="004B5839"/>
    <w:rsid w:val="004D2D5A"/>
    <w:rsid w:val="004F0851"/>
    <w:rsid w:val="004F0CEE"/>
    <w:rsid w:val="004F2DA7"/>
    <w:rsid w:val="004F5623"/>
    <w:rsid w:val="004F795E"/>
    <w:rsid w:val="005126AD"/>
    <w:rsid w:val="00515EE9"/>
    <w:rsid w:val="00523378"/>
    <w:rsid w:val="00526527"/>
    <w:rsid w:val="00532748"/>
    <w:rsid w:val="005532DD"/>
    <w:rsid w:val="00554E51"/>
    <w:rsid w:val="005604E8"/>
    <w:rsid w:val="0056664C"/>
    <w:rsid w:val="00571D66"/>
    <w:rsid w:val="00573227"/>
    <w:rsid w:val="00590835"/>
    <w:rsid w:val="00595D2E"/>
    <w:rsid w:val="00597ED7"/>
    <w:rsid w:val="005A286E"/>
    <w:rsid w:val="005B59D2"/>
    <w:rsid w:val="005C6E1D"/>
    <w:rsid w:val="005F0925"/>
    <w:rsid w:val="00601843"/>
    <w:rsid w:val="006063DE"/>
    <w:rsid w:val="006160B4"/>
    <w:rsid w:val="00642070"/>
    <w:rsid w:val="006449B9"/>
    <w:rsid w:val="00647BCA"/>
    <w:rsid w:val="006514E9"/>
    <w:rsid w:val="006774B6"/>
    <w:rsid w:val="00690847"/>
    <w:rsid w:val="006B15AE"/>
    <w:rsid w:val="006B47D7"/>
    <w:rsid w:val="006C4E82"/>
    <w:rsid w:val="006C6E00"/>
    <w:rsid w:val="006D038E"/>
    <w:rsid w:val="006E00BB"/>
    <w:rsid w:val="006F6C60"/>
    <w:rsid w:val="007108A7"/>
    <w:rsid w:val="007226AF"/>
    <w:rsid w:val="00724ADA"/>
    <w:rsid w:val="00734DED"/>
    <w:rsid w:val="00750AF5"/>
    <w:rsid w:val="0076333D"/>
    <w:rsid w:val="007655E8"/>
    <w:rsid w:val="007673AA"/>
    <w:rsid w:val="00791086"/>
    <w:rsid w:val="007911F3"/>
    <w:rsid w:val="00795E83"/>
    <w:rsid w:val="007B2CA5"/>
    <w:rsid w:val="007B564E"/>
    <w:rsid w:val="007B721A"/>
    <w:rsid w:val="007C4877"/>
    <w:rsid w:val="007D01DF"/>
    <w:rsid w:val="007E1AA9"/>
    <w:rsid w:val="007E663E"/>
    <w:rsid w:val="00800D2B"/>
    <w:rsid w:val="00802957"/>
    <w:rsid w:val="00817F51"/>
    <w:rsid w:val="0083568A"/>
    <w:rsid w:val="00836B1F"/>
    <w:rsid w:val="00851865"/>
    <w:rsid w:val="00852E9E"/>
    <w:rsid w:val="00861ABE"/>
    <w:rsid w:val="00872337"/>
    <w:rsid w:val="0087537B"/>
    <w:rsid w:val="00883792"/>
    <w:rsid w:val="00883F62"/>
    <w:rsid w:val="00886DAD"/>
    <w:rsid w:val="008D584A"/>
    <w:rsid w:val="008D7CDB"/>
    <w:rsid w:val="008F281E"/>
    <w:rsid w:val="0090071E"/>
    <w:rsid w:val="00913C4A"/>
    <w:rsid w:val="009257F1"/>
    <w:rsid w:val="00937240"/>
    <w:rsid w:val="009404BC"/>
    <w:rsid w:val="00943AC3"/>
    <w:rsid w:val="00947983"/>
    <w:rsid w:val="00947CC8"/>
    <w:rsid w:val="00962321"/>
    <w:rsid w:val="009667BF"/>
    <w:rsid w:val="0097105D"/>
    <w:rsid w:val="00973421"/>
    <w:rsid w:val="0097357D"/>
    <w:rsid w:val="009736A5"/>
    <w:rsid w:val="00981F3B"/>
    <w:rsid w:val="00983506"/>
    <w:rsid w:val="009A7661"/>
    <w:rsid w:val="009B57F5"/>
    <w:rsid w:val="009B7081"/>
    <w:rsid w:val="009B7712"/>
    <w:rsid w:val="009C7E6F"/>
    <w:rsid w:val="009D32AA"/>
    <w:rsid w:val="00A12A79"/>
    <w:rsid w:val="00A23743"/>
    <w:rsid w:val="00A33651"/>
    <w:rsid w:val="00A411F8"/>
    <w:rsid w:val="00A44C9A"/>
    <w:rsid w:val="00A57985"/>
    <w:rsid w:val="00A63E2D"/>
    <w:rsid w:val="00A646C7"/>
    <w:rsid w:val="00A72117"/>
    <w:rsid w:val="00A801DC"/>
    <w:rsid w:val="00A83CE2"/>
    <w:rsid w:val="00A96F54"/>
    <w:rsid w:val="00AA3965"/>
    <w:rsid w:val="00AB2D2C"/>
    <w:rsid w:val="00AB47FF"/>
    <w:rsid w:val="00AC5417"/>
    <w:rsid w:val="00AE7FA4"/>
    <w:rsid w:val="00B04F80"/>
    <w:rsid w:val="00B12322"/>
    <w:rsid w:val="00B13867"/>
    <w:rsid w:val="00B262A1"/>
    <w:rsid w:val="00B30F20"/>
    <w:rsid w:val="00B417D1"/>
    <w:rsid w:val="00B504D7"/>
    <w:rsid w:val="00B53A00"/>
    <w:rsid w:val="00B56FEB"/>
    <w:rsid w:val="00B81D7B"/>
    <w:rsid w:val="00BA2828"/>
    <w:rsid w:val="00BB304C"/>
    <w:rsid w:val="00BC2D23"/>
    <w:rsid w:val="00BD2E0B"/>
    <w:rsid w:val="00BF153C"/>
    <w:rsid w:val="00BF1835"/>
    <w:rsid w:val="00BF4646"/>
    <w:rsid w:val="00C314C0"/>
    <w:rsid w:val="00C62D1E"/>
    <w:rsid w:val="00C82A52"/>
    <w:rsid w:val="00CB3FCC"/>
    <w:rsid w:val="00CB6C80"/>
    <w:rsid w:val="00CD1884"/>
    <w:rsid w:val="00CE738B"/>
    <w:rsid w:val="00CF067C"/>
    <w:rsid w:val="00CF36C6"/>
    <w:rsid w:val="00CF36FD"/>
    <w:rsid w:val="00CF6564"/>
    <w:rsid w:val="00D048C0"/>
    <w:rsid w:val="00D12C1D"/>
    <w:rsid w:val="00D332A4"/>
    <w:rsid w:val="00D431AF"/>
    <w:rsid w:val="00D44C21"/>
    <w:rsid w:val="00D5380C"/>
    <w:rsid w:val="00D71ECA"/>
    <w:rsid w:val="00D94615"/>
    <w:rsid w:val="00DA5646"/>
    <w:rsid w:val="00DB0F4B"/>
    <w:rsid w:val="00DB1FB4"/>
    <w:rsid w:val="00DB2476"/>
    <w:rsid w:val="00DC165F"/>
    <w:rsid w:val="00DC3969"/>
    <w:rsid w:val="00DD60B1"/>
    <w:rsid w:val="00DE51F7"/>
    <w:rsid w:val="00DF56C7"/>
    <w:rsid w:val="00E043D8"/>
    <w:rsid w:val="00E04E46"/>
    <w:rsid w:val="00E15C20"/>
    <w:rsid w:val="00E216BF"/>
    <w:rsid w:val="00E34327"/>
    <w:rsid w:val="00E41B6F"/>
    <w:rsid w:val="00E427AA"/>
    <w:rsid w:val="00E43ABE"/>
    <w:rsid w:val="00E529AC"/>
    <w:rsid w:val="00E669A5"/>
    <w:rsid w:val="00E76F90"/>
    <w:rsid w:val="00E861C9"/>
    <w:rsid w:val="00E902F9"/>
    <w:rsid w:val="00EB5076"/>
    <w:rsid w:val="00EC40E4"/>
    <w:rsid w:val="00ED4931"/>
    <w:rsid w:val="00ED4B10"/>
    <w:rsid w:val="00ED6B4A"/>
    <w:rsid w:val="00EE54E1"/>
    <w:rsid w:val="00EF0308"/>
    <w:rsid w:val="00EF3E92"/>
    <w:rsid w:val="00F039AF"/>
    <w:rsid w:val="00F03A5C"/>
    <w:rsid w:val="00F27A8A"/>
    <w:rsid w:val="00F316A6"/>
    <w:rsid w:val="00F35E24"/>
    <w:rsid w:val="00F54EB3"/>
    <w:rsid w:val="00F63837"/>
    <w:rsid w:val="00F737D1"/>
    <w:rsid w:val="00F755DF"/>
    <w:rsid w:val="00F75864"/>
    <w:rsid w:val="00F86E6B"/>
    <w:rsid w:val="00F919F0"/>
    <w:rsid w:val="00F92937"/>
    <w:rsid w:val="00F97E34"/>
    <w:rsid w:val="00FA4730"/>
    <w:rsid w:val="00FB0728"/>
    <w:rsid w:val="00FC2446"/>
    <w:rsid w:val="00FF4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77C716-C533-4B3C-ABC9-EC95CDB7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12322"/>
    <w:rPr>
      <w:sz w:val="24"/>
      <w:szCs w:val="24"/>
    </w:rPr>
  </w:style>
  <w:style w:type="paragraph" w:styleId="1">
    <w:name w:val="heading 1"/>
    <w:basedOn w:val="a"/>
    <w:next w:val="a"/>
    <w:link w:val="10"/>
    <w:qFormat/>
    <w:rsid w:val="00F755DF"/>
    <w:pPr>
      <w:keepNext/>
      <w:spacing w:before="200" w:line="120" w:lineRule="auto"/>
      <w:jc w:val="both"/>
      <w:outlineLvl w:val="0"/>
    </w:pPr>
    <w:rPr>
      <w:b/>
      <w:sz w:val="22"/>
    </w:rPr>
  </w:style>
  <w:style w:type="paragraph" w:styleId="2">
    <w:name w:val="heading 2"/>
    <w:basedOn w:val="a"/>
    <w:next w:val="a"/>
    <w:link w:val="20"/>
    <w:qFormat/>
    <w:rsid w:val="00F755DF"/>
    <w:pPr>
      <w:spacing w:before="200" w:line="271" w:lineRule="auto"/>
      <w:outlineLvl w:val="1"/>
    </w:pPr>
    <w:rPr>
      <w:rFonts w:ascii="Cambria" w:hAnsi="Cambria"/>
      <w:smallCaps/>
      <w:sz w:val="28"/>
      <w:szCs w:val="28"/>
      <w:lang w:val="en-US" w:eastAsia="en-US" w:bidi="en-US"/>
    </w:rPr>
  </w:style>
  <w:style w:type="paragraph" w:styleId="3">
    <w:name w:val="heading 3"/>
    <w:basedOn w:val="a"/>
    <w:next w:val="a"/>
    <w:link w:val="30"/>
    <w:qFormat/>
    <w:rsid w:val="00F755DF"/>
    <w:pPr>
      <w:spacing w:before="200" w:line="271" w:lineRule="auto"/>
      <w:outlineLvl w:val="2"/>
    </w:pPr>
    <w:rPr>
      <w:rFonts w:ascii="Cambria" w:hAnsi="Cambria"/>
      <w:i/>
      <w:iCs/>
      <w:smallCaps/>
      <w:spacing w:val="5"/>
      <w:sz w:val="26"/>
      <w:szCs w:val="26"/>
      <w:lang w:val="en-US" w:eastAsia="en-US" w:bidi="en-US"/>
    </w:rPr>
  </w:style>
  <w:style w:type="paragraph" w:styleId="4">
    <w:name w:val="heading 4"/>
    <w:basedOn w:val="a"/>
    <w:next w:val="a"/>
    <w:link w:val="40"/>
    <w:qFormat/>
    <w:rsid w:val="00F755DF"/>
    <w:pPr>
      <w:spacing w:line="271" w:lineRule="auto"/>
      <w:outlineLvl w:val="3"/>
    </w:pPr>
    <w:rPr>
      <w:rFonts w:ascii="Cambria" w:hAnsi="Cambria"/>
      <w:b/>
      <w:bCs/>
      <w:spacing w:val="5"/>
      <w:lang w:val="en-US" w:eastAsia="en-US" w:bidi="en-US"/>
    </w:rPr>
  </w:style>
  <w:style w:type="paragraph" w:styleId="5">
    <w:name w:val="heading 5"/>
    <w:basedOn w:val="a"/>
    <w:next w:val="a"/>
    <w:link w:val="50"/>
    <w:qFormat/>
    <w:rsid w:val="00F755DF"/>
    <w:pPr>
      <w:spacing w:line="271" w:lineRule="auto"/>
      <w:outlineLvl w:val="4"/>
    </w:pPr>
    <w:rPr>
      <w:rFonts w:ascii="Cambria" w:hAnsi="Cambria"/>
      <w:i/>
      <w:iCs/>
      <w:lang w:val="en-US" w:eastAsia="en-US" w:bidi="en-US"/>
    </w:rPr>
  </w:style>
  <w:style w:type="paragraph" w:styleId="6">
    <w:name w:val="heading 6"/>
    <w:basedOn w:val="a"/>
    <w:next w:val="a"/>
    <w:link w:val="60"/>
    <w:qFormat/>
    <w:rsid w:val="00F755DF"/>
    <w:pPr>
      <w:shd w:val="clear" w:color="auto" w:fill="FFFFFF"/>
      <w:spacing w:line="271" w:lineRule="auto"/>
      <w:outlineLvl w:val="5"/>
    </w:pPr>
    <w:rPr>
      <w:rFonts w:ascii="Cambria" w:hAnsi="Cambria"/>
      <w:b/>
      <w:bCs/>
      <w:color w:val="595959"/>
      <w:spacing w:val="5"/>
      <w:sz w:val="22"/>
      <w:szCs w:val="22"/>
      <w:lang w:val="en-US" w:eastAsia="en-US" w:bidi="en-US"/>
    </w:rPr>
  </w:style>
  <w:style w:type="paragraph" w:styleId="7">
    <w:name w:val="heading 7"/>
    <w:basedOn w:val="a"/>
    <w:next w:val="a"/>
    <w:link w:val="70"/>
    <w:qFormat/>
    <w:rsid w:val="00F755DF"/>
    <w:pPr>
      <w:spacing w:line="276" w:lineRule="auto"/>
      <w:outlineLvl w:val="6"/>
    </w:pPr>
    <w:rPr>
      <w:rFonts w:ascii="Cambria" w:hAnsi="Cambria"/>
      <w:b/>
      <w:bCs/>
      <w:i/>
      <w:iCs/>
      <w:color w:val="5A5A5A"/>
      <w:sz w:val="20"/>
      <w:szCs w:val="20"/>
      <w:lang w:val="en-US" w:eastAsia="en-US" w:bidi="en-US"/>
    </w:rPr>
  </w:style>
  <w:style w:type="paragraph" w:styleId="8">
    <w:name w:val="heading 8"/>
    <w:basedOn w:val="a"/>
    <w:next w:val="a"/>
    <w:link w:val="80"/>
    <w:qFormat/>
    <w:rsid w:val="00F755DF"/>
    <w:pPr>
      <w:spacing w:line="276" w:lineRule="auto"/>
      <w:outlineLvl w:val="7"/>
    </w:pPr>
    <w:rPr>
      <w:rFonts w:ascii="Cambria" w:hAnsi="Cambria"/>
      <w:b/>
      <w:bCs/>
      <w:color w:val="7F7F7F"/>
      <w:sz w:val="20"/>
      <w:szCs w:val="20"/>
      <w:lang w:val="en-US" w:eastAsia="en-US" w:bidi="en-US"/>
    </w:rPr>
  </w:style>
  <w:style w:type="paragraph" w:styleId="9">
    <w:name w:val="heading 9"/>
    <w:basedOn w:val="a"/>
    <w:next w:val="a"/>
    <w:link w:val="90"/>
    <w:qFormat/>
    <w:rsid w:val="00F755DF"/>
    <w:pPr>
      <w:spacing w:line="271" w:lineRule="auto"/>
      <w:outlineLvl w:val="8"/>
    </w:pPr>
    <w:rPr>
      <w:rFonts w:ascii="Cambria" w:hAnsi="Cambria"/>
      <w:b/>
      <w:bCs/>
      <w:i/>
      <w:iCs/>
      <w:color w:val="7F7F7F"/>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F62"/>
    <w:pPr>
      <w:autoSpaceDE w:val="0"/>
      <w:autoSpaceDN w:val="0"/>
      <w:adjustRightInd w:val="0"/>
    </w:pPr>
    <w:rPr>
      <w:rFonts w:ascii="Arial" w:hAnsi="Arial" w:cs="Arial"/>
    </w:rPr>
  </w:style>
  <w:style w:type="paragraph" w:customStyle="1" w:styleId="ConsPlusNonformat">
    <w:name w:val="ConsPlusNonformat"/>
    <w:rsid w:val="00883F62"/>
    <w:pPr>
      <w:autoSpaceDE w:val="0"/>
      <w:autoSpaceDN w:val="0"/>
      <w:adjustRightInd w:val="0"/>
    </w:pPr>
    <w:rPr>
      <w:rFonts w:ascii="Courier New" w:hAnsi="Courier New" w:cs="Courier New"/>
    </w:rPr>
  </w:style>
  <w:style w:type="paragraph" w:customStyle="1" w:styleId="ConsPlusTitlePage">
    <w:name w:val="ConsPlusTitlePage"/>
    <w:uiPriority w:val="99"/>
    <w:rsid w:val="00883F62"/>
    <w:pPr>
      <w:autoSpaceDE w:val="0"/>
      <w:autoSpaceDN w:val="0"/>
      <w:adjustRightInd w:val="0"/>
    </w:pPr>
    <w:rPr>
      <w:rFonts w:ascii="Tahoma" w:hAnsi="Tahoma" w:cs="Tahoma"/>
    </w:rPr>
  </w:style>
  <w:style w:type="table" w:styleId="a3">
    <w:name w:val="Table Grid"/>
    <w:basedOn w:val="a1"/>
    <w:rsid w:val="00A72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317BD7"/>
    <w:pPr>
      <w:ind w:left="720"/>
      <w:contextualSpacing/>
    </w:pPr>
  </w:style>
  <w:style w:type="paragraph" w:styleId="a5">
    <w:name w:val="Normal (Web)"/>
    <w:basedOn w:val="a"/>
    <w:uiPriority w:val="99"/>
    <w:rsid w:val="004F0CEE"/>
    <w:pPr>
      <w:widowControl w:val="0"/>
      <w:suppressAutoHyphens/>
      <w:ind w:firstLine="284"/>
      <w:jc w:val="both"/>
    </w:pPr>
    <w:rPr>
      <w:kern w:val="1"/>
      <w:sz w:val="20"/>
      <w:szCs w:val="20"/>
      <w:lang w:eastAsia="ar-SA"/>
    </w:rPr>
  </w:style>
  <w:style w:type="character" w:customStyle="1" w:styleId="10">
    <w:name w:val="Заголовок 1 Знак"/>
    <w:basedOn w:val="a0"/>
    <w:link w:val="1"/>
    <w:rsid w:val="00F755DF"/>
    <w:rPr>
      <w:b/>
      <w:sz w:val="22"/>
      <w:szCs w:val="24"/>
    </w:rPr>
  </w:style>
  <w:style w:type="character" w:customStyle="1" w:styleId="20">
    <w:name w:val="Заголовок 2 Знак"/>
    <w:basedOn w:val="a0"/>
    <w:link w:val="2"/>
    <w:rsid w:val="00F755DF"/>
    <w:rPr>
      <w:rFonts w:ascii="Cambria" w:hAnsi="Cambria"/>
      <w:smallCaps/>
      <w:sz w:val="28"/>
      <w:szCs w:val="28"/>
      <w:lang w:val="en-US" w:eastAsia="en-US" w:bidi="en-US"/>
    </w:rPr>
  </w:style>
  <w:style w:type="character" w:customStyle="1" w:styleId="30">
    <w:name w:val="Заголовок 3 Знак"/>
    <w:basedOn w:val="a0"/>
    <w:link w:val="3"/>
    <w:rsid w:val="00F755DF"/>
    <w:rPr>
      <w:rFonts w:ascii="Cambria" w:hAnsi="Cambria"/>
      <w:i/>
      <w:iCs/>
      <w:smallCaps/>
      <w:spacing w:val="5"/>
      <w:sz w:val="26"/>
      <w:szCs w:val="26"/>
      <w:lang w:val="en-US" w:eastAsia="en-US" w:bidi="en-US"/>
    </w:rPr>
  </w:style>
  <w:style w:type="character" w:customStyle="1" w:styleId="40">
    <w:name w:val="Заголовок 4 Знак"/>
    <w:basedOn w:val="a0"/>
    <w:link w:val="4"/>
    <w:rsid w:val="00F755DF"/>
    <w:rPr>
      <w:rFonts w:ascii="Cambria" w:hAnsi="Cambria"/>
      <w:b/>
      <w:bCs/>
      <w:spacing w:val="5"/>
      <w:sz w:val="24"/>
      <w:szCs w:val="24"/>
      <w:lang w:val="en-US" w:eastAsia="en-US" w:bidi="en-US"/>
    </w:rPr>
  </w:style>
  <w:style w:type="character" w:customStyle="1" w:styleId="50">
    <w:name w:val="Заголовок 5 Знак"/>
    <w:basedOn w:val="a0"/>
    <w:link w:val="5"/>
    <w:rsid w:val="00F755DF"/>
    <w:rPr>
      <w:rFonts w:ascii="Cambria" w:hAnsi="Cambria"/>
      <w:i/>
      <w:iCs/>
      <w:sz w:val="24"/>
      <w:szCs w:val="24"/>
      <w:lang w:val="en-US" w:eastAsia="en-US" w:bidi="en-US"/>
    </w:rPr>
  </w:style>
  <w:style w:type="character" w:customStyle="1" w:styleId="60">
    <w:name w:val="Заголовок 6 Знак"/>
    <w:basedOn w:val="a0"/>
    <w:link w:val="6"/>
    <w:rsid w:val="00F755DF"/>
    <w:rPr>
      <w:rFonts w:ascii="Cambria" w:hAnsi="Cambria"/>
      <w:b/>
      <w:bCs/>
      <w:color w:val="595959"/>
      <w:spacing w:val="5"/>
      <w:sz w:val="22"/>
      <w:szCs w:val="22"/>
      <w:shd w:val="clear" w:color="auto" w:fill="FFFFFF"/>
      <w:lang w:val="en-US" w:eastAsia="en-US" w:bidi="en-US"/>
    </w:rPr>
  </w:style>
  <w:style w:type="character" w:customStyle="1" w:styleId="70">
    <w:name w:val="Заголовок 7 Знак"/>
    <w:basedOn w:val="a0"/>
    <w:link w:val="7"/>
    <w:rsid w:val="00F755DF"/>
    <w:rPr>
      <w:rFonts w:ascii="Cambria" w:hAnsi="Cambria"/>
      <w:b/>
      <w:bCs/>
      <w:i/>
      <w:iCs/>
      <w:color w:val="5A5A5A"/>
      <w:lang w:val="en-US" w:eastAsia="en-US" w:bidi="en-US"/>
    </w:rPr>
  </w:style>
  <w:style w:type="character" w:customStyle="1" w:styleId="80">
    <w:name w:val="Заголовок 8 Знак"/>
    <w:basedOn w:val="a0"/>
    <w:link w:val="8"/>
    <w:rsid w:val="00F755DF"/>
    <w:rPr>
      <w:rFonts w:ascii="Cambria" w:hAnsi="Cambria"/>
      <w:b/>
      <w:bCs/>
      <w:color w:val="7F7F7F"/>
      <w:lang w:val="en-US" w:eastAsia="en-US" w:bidi="en-US"/>
    </w:rPr>
  </w:style>
  <w:style w:type="character" w:customStyle="1" w:styleId="90">
    <w:name w:val="Заголовок 9 Знак"/>
    <w:basedOn w:val="a0"/>
    <w:link w:val="9"/>
    <w:rsid w:val="00F755DF"/>
    <w:rPr>
      <w:rFonts w:ascii="Cambria" w:hAnsi="Cambria"/>
      <w:b/>
      <w:bCs/>
      <w:i/>
      <w:iCs/>
      <w:color w:val="7F7F7F"/>
      <w:sz w:val="18"/>
      <w:szCs w:val="18"/>
      <w:lang w:val="en-US" w:eastAsia="en-US" w:bidi="en-US"/>
    </w:rPr>
  </w:style>
  <w:style w:type="paragraph" w:styleId="a6">
    <w:name w:val="No Spacing"/>
    <w:autoRedefine/>
    <w:qFormat/>
    <w:rsid w:val="00B13867"/>
    <w:pPr>
      <w:framePr w:hSpace="180" w:wrap="around" w:vAnchor="text" w:hAnchor="margin" w:xAlign="center" w:y="526"/>
    </w:pPr>
    <w:rPr>
      <w:rFonts w:eastAsia="Calibri"/>
      <w:b/>
      <w:lang w:eastAsia="en-US"/>
    </w:rPr>
  </w:style>
  <w:style w:type="paragraph" w:customStyle="1" w:styleId="ConsNonformat">
    <w:name w:val="ConsNonformat"/>
    <w:rsid w:val="00F755DF"/>
    <w:pPr>
      <w:autoSpaceDE w:val="0"/>
      <w:autoSpaceDN w:val="0"/>
      <w:adjustRightInd w:val="0"/>
    </w:pPr>
    <w:rPr>
      <w:rFonts w:ascii="Courier New" w:hAnsi="Courier New" w:cs="Courier New"/>
    </w:rPr>
  </w:style>
  <w:style w:type="paragraph" w:styleId="a7">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8"/>
    <w:unhideWhenUsed/>
    <w:rsid w:val="00F755DF"/>
    <w:rPr>
      <w:rFonts w:ascii="Cambria" w:hAnsi="Cambria"/>
      <w:sz w:val="20"/>
      <w:szCs w:val="20"/>
      <w:lang w:val="en-US" w:eastAsia="en-US" w:bidi="en-US"/>
    </w:rPr>
  </w:style>
  <w:style w:type="character" w:customStyle="1" w:styleId="a8">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7"/>
    <w:rsid w:val="00F755DF"/>
    <w:rPr>
      <w:rFonts w:ascii="Cambria" w:hAnsi="Cambria"/>
      <w:lang w:val="en-US" w:eastAsia="en-US" w:bidi="en-US"/>
    </w:rPr>
  </w:style>
  <w:style w:type="character" w:styleId="a9">
    <w:name w:val="footnote reference"/>
    <w:unhideWhenUsed/>
    <w:rsid w:val="00F755DF"/>
    <w:rPr>
      <w:vertAlign w:val="superscript"/>
    </w:rPr>
  </w:style>
  <w:style w:type="paragraph" w:customStyle="1" w:styleId="aa">
    <w:name w:val="Таблицы (моноширинный)"/>
    <w:basedOn w:val="a"/>
    <w:next w:val="a"/>
    <w:rsid w:val="00F755DF"/>
    <w:pPr>
      <w:widowControl w:val="0"/>
      <w:autoSpaceDE w:val="0"/>
      <w:autoSpaceDN w:val="0"/>
      <w:adjustRightInd w:val="0"/>
      <w:jc w:val="both"/>
    </w:pPr>
    <w:rPr>
      <w:rFonts w:ascii="Courier New" w:hAnsi="Courier New" w:cs="Courier New"/>
      <w:sz w:val="20"/>
      <w:szCs w:val="20"/>
      <w:lang w:val="en-US" w:bidi="en-US"/>
    </w:rPr>
  </w:style>
  <w:style w:type="paragraph" w:styleId="ab">
    <w:name w:val="endnote text"/>
    <w:basedOn w:val="a"/>
    <w:link w:val="ac"/>
    <w:semiHidden/>
    <w:unhideWhenUsed/>
    <w:rsid w:val="00F755DF"/>
    <w:rPr>
      <w:rFonts w:ascii="Cambria" w:hAnsi="Cambria"/>
      <w:sz w:val="20"/>
      <w:szCs w:val="20"/>
      <w:lang w:val="en-US" w:eastAsia="en-US" w:bidi="en-US"/>
    </w:rPr>
  </w:style>
  <w:style w:type="character" w:customStyle="1" w:styleId="ac">
    <w:name w:val="Текст концевой сноски Знак"/>
    <w:basedOn w:val="a0"/>
    <w:link w:val="ab"/>
    <w:semiHidden/>
    <w:rsid w:val="00F755DF"/>
    <w:rPr>
      <w:rFonts w:ascii="Cambria" w:hAnsi="Cambria"/>
      <w:lang w:val="en-US" w:eastAsia="en-US" w:bidi="en-US"/>
    </w:rPr>
  </w:style>
  <w:style w:type="paragraph" w:styleId="21">
    <w:name w:val="Body Text Indent 2"/>
    <w:basedOn w:val="a"/>
    <w:link w:val="22"/>
    <w:rsid w:val="00F755DF"/>
    <w:pPr>
      <w:widowControl w:val="0"/>
      <w:shd w:val="clear" w:color="auto" w:fill="FFFFFF"/>
      <w:autoSpaceDE w:val="0"/>
      <w:autoSpaceDN w:val="0"/>
      <w:adjustRightInd w:val="0"/>
      <w:spacing w:line="274" w:lineRule="exact"/>
      <w:ind w:left="710"/>
      <w:jc w:val="both"/>
    </w:pPr>
    <w:rPr>
      <w:color w:val="FF00FF"/>
      <w:lang w:val="en-US" w:bidi="en-US"/>
    </w:rPr>
  </w:style>
  <w:style w:type="character" w:customStyle="1" w:styleId="22">
    <w:name w:val="Основной текст с отступом 2 Знак"/>
    <w:basedOn w:val="a0"/>
    <w:link w:val="21"/>
    <w:rsid w:val="00F755DF"/>
    <w:rPr>
      <w:color w:val="FF00FF"/>
      <w:sz w:val="24"/>
      <w:szCs w:val="24"/>
      <w:shd w:val="clear" w:color="auto" w:fill="FFFFFF"/>
      <w:lang w:val="en-US" w:bidi="en-US"/>
    </w:rPr>
  </w:style>
  <w:style w:type="character" w:customStyle="1" w:styleId="ad">
    <w:name w:val="Цветовое выделение"/>
    <w:rsid w:val="00F755DF"/>
    <w:rPr>
      <w:b/>
      <w:color w:val="000080"/>
    </w:rPr>
  </w:style>
  <w:style w:type="paragraph" w:styleId="ae">
    <w:name w:val="Title"/>
    <w:basedOn w:val="a"/>
    <w:next w:val="a"/>
    <w:link w:val="af"/>
    <w:qFormat/>
    <w:rsid w:val="00F755DF"/>
    <w:pPr>
      <w:spacing w:after="300"/>
      <w:contextualSpacing/>
    </w:pPr>
    <w:rPr>
      <w:rFonts w:ascii="Cambria" w:hAnsi="Cambria"/>
      <w:smallCaps/>
      <w:sz w:val="52"/>
      <w:szCs w:val="52"/>
      <w:lang w:val="en-US" w:eastAsia="en-US" w:bidi="en-US"/>
    </w:rPr>
  </w:style>
  <w:style w:type="character" w:customStyle="1" w:styleId="af">
    <w:name w:val="Заголовок Знак"/>
    <w:basedOn w:val="a0"/>
    <w:link w:val="ae"/>
    <w:rsid w:val="00F755DF"/>
    <w:rPr>
      <w:rFonts w:ascii="Cambria" w:hAnsi="Cambria"/>
      <w:smallCaps/>
      <w:sz w:val="52"/>
      <w:szCs w:val="52"/>
      <w:lang w:val="en-US" w:eastAsia="en-US" w:bidi="en-US"/>
    </w:rPr>
  </w:style>
  <w:style w:type="paragraph" w:styleId="af0">
    <w:name w:val="Subtitle"/>
    <w:basedOn w:val="a"/>
    <w:next w:val="a"/>
    <w:link w:val="af1"/>
    <w:qFormat/>
    <w:rsid w:val="00F755DF"/>
    <w:pPr>
      <w:spacing w:after="200" w:line="276" w:lineRule="auto"/>
    </w:pPr>
    <w:rPr>
      <w:rFonts w:ascii="Cambria" w:hAnsi="Cambria"/>
      <w:i/>
      <w:iCs/>
      <w:smallCaps/>
      <w:spacing w:val="10"/>
      <w:sz w:val="28"/>
      <w:szCs w:val="28"/>
      <w:lang w:val="en-US" w:eastAsia="en-US" w:bidi="en-US"/>
    </w:rPr>
  </w:style>
  <w:style w:type="character" w:customStyle="1" w:styleId="af1">
    <w:name w:val="Подзаголовок Знак"/>
    <w:basedOn w:val="a0"/>
    <w:link w:val="af0"/>
    <w:rsid w:val="00F755DF"/>
    <w:rPr>
      <w:rFonts w:ascii="Cambria" w:hAnsi="Cambria"/>
      <w:i/>
      <w:iCs/>
      <w:smallCaps/>
      <w:spacing w:val="10"/>
      <w:sz w:val="28"/>
      <w:szCs w:val="28"/>
      <w:lang w:val="en-US" w:eastAsia="en-US" w:bidi="en-US"/>
    </w:rPr>
  </w:style>
  <w:style w:type="character" w:styleId="af2">
    <w:name w:val="Strong"/>
    <w:qFormat/>
    <w:rsid w:val="00F755DF"/>
    <w:rPr>
      <w:b/>
      <w:bCs/>
    </w:rPr>
  </w:style>
  <w:style w:type="character" w:styleId="af3">
    <w:name w:val="Emphasis"/>
    <w:qFormat/>
    <w:rsid w:val="00F755DF"/>
    <w:rPr>
      <w:b/>
      <w:bCs/>
      <w:i/>
      <w:iCs/>
      <w:spacing w:val="10"/>
    </w:rPr>
  </w:style>
  <w:style w:type="paragraph" w:styleId="23">
    <w:name w:val="Quote"/>
    <w:basedOn w:val="a"/>
    <w:next w:val="a"/>
    <w:link w:val="24"/>
    <w:qFormat/>
    <w:rsid w:val="00F755DF"/>
    <w:pPr>
      <w:spacing w:after="200" w:line="276" w:lineRule="auto"/>
    </w:pPr>
    <w:rPr>
      <w:rFonts w:ascii="Cambria" w:hAnsi="Cambria"/>
      <w:i/>
      <w:iCs/>
      <w:sz w:val="22"/>
      <w:szCs w:val="22"/>
      <w:lang w:val="en-US" w:eastAsia="en-US" w:bidi="en-US"/>
    </w:rPr>
  </w:style>
  <w:style w:type="character" w:customStyle="1" w:styleId="24">
    <w:name w:val="Цитата 2 Знак"/>
    <w:basedOn w:val="a0"/>
    <w:link w:val="23"/>
    <w:rsid w:val="00F755DF"/>
    <w:rPr>
      <w:rFonts w:ascii="Cambria" w:hAnsi="Cambria"/>
      <w:i/>
      <w:iCs/>
      <w:sz w:val="22"/>
      <w:szCs w:val="22"/>
      <w:lang w:val="en-US" w:eastAsia="en-US" w:bidi="en-US"/>
    </w:rPr>
  </w:style>
  <w:style w:type="paragraph" w:styleId="af4">
    <w:name w:val="Intense Quote"/>
    <w:basedOn w:val="a"/>
    <w:next w:val="a"/>
    <w:link w:val="af5"/>
    <w:qFormat/>
    <w:rsid w:val="00F755DF"/>
    <w:pPr>
      <w:pBdr>
        <w:top w:val="single" w:sz="4" w:space="10" w:color="auto"/>
        <w:bottom w:val="single" w:sz="4" w:space="10" w:color="auto"/>
      </w:pBdr>
      <w:spacing w:before="240" w:after="240" w:line="300" w:lineRule="auto"/>
      <w:ind w:left="1152" w:right="1152"/>
      <w:jc w:val="both"/>
    </w:pPr>
    <w:rPr>
      <w:rFonts w:ascii="Cambria" w:hAnsi="Cambria"/>
      <w:i/>
      <w:iCs/>
      <w:sz w:val="22"/>
      <w:szCs w:val="22"/>
      <w:lang w:val="en-US" w:eastAsia="en-US" w:bidi="en-US"/>
    </w:rPr>
  </w:style>
  <w:style w:type="character" w:customStyle="1" w:styleId="af5">
    <w:name w:val="Выделенная цитата Знак"/>
    <w:basedOn w:val="a0"/>
    <w:link w:val="af4"/>
    <w:rsid w:val="00F755DF"/>
    <w:rPr>
      <w:rFonts w:ascii="Cambria" w:hAnsi="Cambria"/>
      <w:i/>
      <w:iCs/>
      <w:sz w:val="22"/>
      <w:szCs w:val="22"/>
      <w:lang w:val="en-US" w:eastAsia="en-US" w:bidi="en-US"/>
    </w:rPr>
  </w:style>
  <w:style w:type="character" w:styleId="af6">
    <w:name w:val="Subtle Emphasis"/>
    <w:qFormat/>
    <w:rsid w:val="00F755DF"/>
    <w:rPr>
      <w:i/>
      <w:iCs/>
    </w:rPr>
  </w:style>
  <w:style w:type="character" w:styleId="af7">
    <w:name w:val="Intense Emphasis"/>
    <w:qFormat/>
    <w:rsid w:val="00F755DF"/>
    <w:rPr>
      <w:b/>
      <w:bCs/>
      <w:i/>
      <w:iCs/>
    </w:rPr>
  </w:style>
  <w:style w:type="character" w:styleId="af8">
    <w:name w:val="Subtle Reference"/>
    <w:qFormat/>
    <w:rsid w:val="00F755DF"/>
    <w:rPr>
      <w:smallCaps/>
    </w:rPr>
  </w:style>
  <w:style w:type="character" w:styleId="af9">
    <w:name w:val="Intense Reference"/>
    <w:qFormat/>
    <w:rsid w:val="00F755DF"/>
    <w:rPr>
      <w:b/>
      <w:bCs/>
      <w:smallCaps/>
    </w:rPr>
  </w:style>
  <w:style w:type="character" w:styleId="afa">
    <w:name w:val="Book Title"/>
    <w:qFormat/>
    <w:rsid w:val="00F755DF"/>
    <w:rPr>
      <w:i/>
      <w:iCs/>
      <w:smallCaps/>
      <w:spacing w:val="5"/>
    </w:rPr>
  </w:style>
  <w:style w:type="paragraph" w:styleId="HTML">
    <w:name w:val="HTML Preformatted"/>
    <w:basedOn w:val="a"/>
    <w:link w:val="HTML0"/>
    <w:rsid w:val="00F75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rsid w:val="00F755DF"/>
    <w:rPr>
      <w:rFonts w:ascii="Courier New" w:eastAsia="Arial Unicode MS" w:hAnsi="Courier New" w:cs="Courier New"/>
      <w:color w:val="000000"/>
      <w:sz w:val="22"/>
      <w:szCs w:val="22"/>
    </w:rPr>
  </w:style>
  <w:style w:type="character" w:customStyle="1" w:styleId="afb">
    <w:name w:val="Гипертекстовая ссылка"/>
    <w:rsid w:val="00F755DF"/>
    <w:rPr>
      <w:rFonts w:cs="Times New Roman"/>
      <w:b/>
      <w:bCs/>
      <w:color w:val="008000"/>
      <w:u w:val="single"/>
    </w:rPr>
  </w:style>
  <w:style w:type="character" w:customStyle="1" w:styleId="apple-style-span">
    <w:name w:val="apple-style-span"/>
    <w:basedOn w:val="a0"/>
    <w:rsid w:val="00F755DF"/>
  </w:style>
  <w:style w:type="paragraph" w:styleId="afc">
    <w:name w:val="header"/>
    <w:basedOn w:val="a"/>
    <w:link w:val="afd"/>
    <w:unhideWhenUsed/>
    <w:rsid w:val="00F755DF"/>
    <w:pPr>
      <w:tabs>
        <w:tab w:val="center" w:pos="4677"/>
        <w:tab w:val="right" w:pos="9355"/>
      </w:tabs>
    </w:pPr>
    <w:rPr>
      <w:rFonts w:ascii="Cambria" w:hAnsi="Cambria"/>
      <w:sz w:val="22"/>
      <w:szCs w:val="22"/>
      <w:lang w:val="en-US" w:eastAsia="en-US" w:bidi="en-US"/>
    </w:rPr>
  </w:style>
  <w:style w:type="character" w:customStyle="1" w:styleId="afd">
    <w:name w:val="Верхний колонтитул Знак"/>
    <w:basedOn w:val="a0"/>
    <w:link w:val="afc"/>
    <w:rsid w:val="00F755DF"/>
    <w:rPr>
      <w:rFonts w:ascii="Cambria" w:hAnsi="Cambria"/>
      <w:sz w:val="22"/>
      <w:szCs w:val="22"/>
      <w:lang w:val="en-US" w:eastAsia="en-US" w:bidi="en-US"/>
    </w:rPr>
  </w:style>
  <w:style w:type="paragraph" w:styleId="afe">
    <w:name w:val="footer"/>
    <w:basedOn w:val="a"/>
    <w:link w:val="aff"/>
    <w:unhideWhenUsed/>
    <w:rsid w:val="00F755DF"/>
    <w:pPr>
      <w:tabs>
        <w:tab w:val="center" w:pos="4677"/>
        <w:tab w:val="right" w:pos="9355"/>
      </w:tabs>
    </w:pPr>
    <w:rPr>
      <w:rFonts w:ascii="Cambria" w:hAnsi="Cambria"/>
      <w:sz w:val="22"/>
      <w:szCs w:val="22"/>
      <w:lang w:val="en-US" w:eastAsia="en-US" w:bidi="en-US"/>
    </w:rPr>
  </w:style>
  <w:style w:type="character" w:customStyle="1" w:styleId="aff">
    <w:name w:val="Нижний колонтитул Знак"/>
    <w:basedOn w:val="a0"/>
    <w:link w:val="afe"/>
    <w:rsid w:val="00F755DF"/>
    <w:rPr>
      <w:rFonts w:ascii="Cambria" w:hAnsi="Cambria"/>
      <w:sz w:val="22"/>
      <w:szCs w:val="22"/>
      <w:lang w:val="en-US" w:eastAsia="en-US" w:bidi="en-US"/>
    </w:rPr>
  </w:style>
  <w:style w:type="paragraph" w:customStyle="1" w:styleId="AAA">
    <w:name w:val="! AAA !"/>
    <w:rsid w:val="00F755DF"/>
    <w:pPr>
      <w:numPr>
        <w:numId w:val="9"/>
      </w:numPr>
      <w:spacing w:after="120"/>
      <w:ind w:left="0" w:firstLine="0"/>
      <w:jc w:val="both"/>
    </w:pPr>
    <w:rPr>
      <w:color w:val="0000FF"/>
      <w:sz w:val="24"/>
      <w:szCs w:val="24"/>
    </w:rPr>
  </w:style>
  <w:style w:type="paragraph" w:customStyle="1" w:styleId="small">
    <w:name w:val="! small !"/>
    <w:basedOn w:val="AAA"/>
    <w:rsid w:val="00F755DF"/>
    <w:pPr>
      <w:numPr>
        <w:ilvl w:val="2"/>
      </w:numPr>
      <w:tabs>
        <w:tab w:val="num" w:pos="2160"/>
      </w:tabs>
      <w:ind w:left="2160" w:hanging="180"/>
    </w:pPr>
    <w:rPr>
      <w:sz w:val="16"/>
    </w:rPr>
  </w:style>
  <w:style w:type="paragraph" w:customStyle="1" w:styleId="smallitalic">
    <w:name w:val="! small italic !"/>
    <w:basedOn w:val="small"/>
    <w:next w:val="AAA"/>
    <w:rsid w:val="00F755DF"/>
    <w:pPr>
      <w:numPr>
        <w:ilvl w:val="1"/>
      </w:numPr>
      <w:tabs>
        <w:tab w:val="num" w:pos="1440"/>
      </w:tabs>
      <w:ind w:left="1440" w:hanging="360"/>
    </w:pPr>
    <w:rPr>
      <w:i/>
    </w:rPr>
  </w:style>
  <w:style w:type="character" w:styleId="aff0">
    <w:name w:val="page number"/>
    <w:unhideWhenUsed/>
    <w:rsid w:val="00F755DF"/>
    <w:rPr>
      <w:rFonts w:eastAsia="Times New Roman" w:cs="Times New Roman"/>
      <w:bCs w:val="0"/>
      <w:iCs w:val="0"/>
      <w:szCs w:val="22"/>
      <w:lang w:val="ru-RU"/>
    </w:rPr>
  </w:style>
  <w:style w:type="paragraph" w:customStyle="1" w:styleId="ConsPlusCell">
    <w:name w:val="ConsPlusCell"/>
    <w:rsid w:val="00F755DF"/>
    <w:pPr>
      <w:widowControl w:val="0"/>
      <w:numPr>
        <w:ilvl w:val="1"/>
        <w:numId w:val="22"/>
      </w:numPr>
      <w:autoSpaceDE w:val="0"/>
      <w:autoSpaceDN w:val="0"/>
      <w:adjustRightInd w:val="0"/>
      <w:ind w:left="0" w:firstLine="0"/>
    </w:pPr>
    <w:rPr>
      <w:rFonts w:ascii="Arial" w:hAnsi="Arial" w:cs="Arial"/>
    </w:rPr>
  </w:style>
  <w:style w:type="character" w:styleId="aff1">
    <w:name w:val="Hyperlink"/>
    <w:unhideWhenUsed/>
    <w:rsid w:val="00F755DF"/>
    <w:rPr>
      <w:color w:val="0000FF"/>
      <w:u w:val="single"/>
    </w:rPr>
  </w:style>
  <w:style w:type="paragraph" w:customStyle="1" w:styleId="ConsTitle">
    <w:name w:val="ConsTitle"/>
    <w:rsid w:val="00F755DF"/>
    <w:pPr>
      <w:suppressAutoHyphens/>
      <w:autoSpaceDE w:val="0"/>
      <w:ind w:right="19772"/>
    </w:pPr>
    <w:rPr>
      <w:rFonts w:ascii="Arial" w:eastAsia="Arial" w:hAnsi="Arial" w:cs="Arial"/>
      <w:b/>
      <w:bCs/>
      <w:sz w:val="16"/>
      <w:szCs w:val="16"/>
      <w:lang w:eastAsia="ar-SA"/>
    </w:rPr>
  </w:style>
  <w:style w:type="paragraph" w:customStyle="1" w:styleId="ConsNormal">
    <w:name w:val="ConsNormal"/>
    <w:rsid w:val="00F755DF"/>
    <w:pPr>
      <w:widowControl w:val="0"/>
      <w:autoSpaceDE w:val="0"/>
      <w:autoSpaceDN w:val="0"/>
      <w:adjustRightInd w:val="0"/>
      <w:ind w:firstLine="720"/>
    </w:pPr>
    <w:rPr>
      <w:rFonts w:ascii="Arial" w:hAnsi="Arial" w:cs="Arial"/>
    </w:rPr>
  </w:style>
  <w:style w:type="character" w:customStyle="1" w:styleId="apple-converted-space">
    <w:name w:val="apple-converted-space"/>
    <w:basedOn w:val="a0"/>
    <w:rsid w:val="00F755DF"/>
  </w:style>
  <w:style w:type="paragraph" w:styleId="aff2">
    <w:name w:val="Balloon Text"/>
    <w:basedOn w:val="a"/>
    <w:link w:val="aff3"/>
    <w:semiHidden/>
    <w:rsid w:val="00F755DF"/>
    <w:rPr>
      <w:rFonts w:ascii="Tahoma" w:hAnsi="Tahoma" w:cs="Tahoma"/>
      <w:sz w:val="16"/>
      <w:szCs w:val="16"/>
    </w:rPr>
  </w:style>
  <w:style w:type="character" w:customStyle="1" w:styleId="aff3">
    <w:name w:val="Текст выноски Знак"/>
    <w:basedOn w:val="a0"/>
    <w:link w:val="aff2"/>
    <w:semiHidden/>
    <w:rsid w:val="00F755DF"/>
    <w:rPr>
      <w:rFonts w:ascii="Tahoma" w:hAnsi="Tahoma" w:cs="Tahoma"/>
      <w:sz w:val="16"/>
      <w:szCs w:val="16"/>
    </w:rPr>
  </w:style>
  <w:style w:type="paragraph" w:customStyle="1" w:styleId="11">
    <w:name w:val="Без интервала1"/>
    <w:rsid w:val="00F755DF"/>
    <w:pPr>
      <w:widowControl w:val="0"/>
      <w:suppressAutoHyphens/>
      <w:spacing w:line="276" w:lineRule="auto"/>
    </w:pPr>
    <w:rPr>
      <w:rFonts w:eastAsia="Arial Unicode MS"/>
      <w:kern w:val="2"/>
      <w:sz w:val="24"/>
      <w:szCs w:val="22"/>
      <w:lang w:eastAsia="ar-SA"/>
    </w:rPr>
  </w:style>
  <w:style w:type="character" w:customStyle="1" w:styleId="18">
    <w:name w:val="Знак Знак18"/>
    <w:rsid w:val="00F755DF"/>
    <w:rPr>
      <w:smallCaps/>
      <w:spacing w:val="5"/>
      <w:sz w:val="36"/>
      <w:szCs w:val="36"/>
    </w:rPr>
  </w:style>
  <w:style w:type="paragraph" w:styleId="aff4">
    <w:name w:val="annotation text"/>
    <w:basedOn w:val="a"/>
    <w:link w:val="aff5"/>
    <w:unhideWhenUsed/>
    <w:rsid w:val="00F755DF"/>
    <w:pPr>
      <w:spacing w:after="200" w:line="276" w:lineRule="auto"/>
    </w:pPr>
    <w:rPr>
      <w:rFonts w:ascii="Cambria" w:hAnsi="Cambria"/>
      <w:sz w:val="20"/>
      <w:szCs w:val="20"/>
      <w:lang w:val="en-US" w:eastAsia="en-US" w:bidi="en-US"/>
    </w:rPr>
  </w:style>
  <w:style w:type="character" w:customStyle="1" w:styleId="aff5">
    <w:name w:val="Текст примечания Знак"/>
    <w:basedOn w:val="a0"/>
    <w:link w:val="aff4"/>
    <w:rsid w:val="00F755DF"/>
    <w:rPr>
      <w:rFonts w:ascii="Cambria" w:hAnsi="Cambria"/>
      <w:lang w:val="en-US" w:eastAsia="en-US" w:bidi="en-US"/>
    </w:rPr>
  </w:style>
  <w:style w:type="paragraph" w:customStyle="1" w:styleId="aff6">
    <w:name w:val="Содержимое таблицы"/>
    <w:basedOn w:val="a"/>
    <w:rsid w:val="00F755DF"/>
    <w:pPr>
      <w:suppressLineNumbers/>
      <w:suppressAutoHyphens/>
      <w:spacing w:after="200" w:line="276" w:lineRule="auto"/>
    </w:pPr>
    <w:rPr>
      <w:rFonts w:ascii="Calibri" w:eastAsia="SimSun" w:hAnsi="Calibri" w:cs="font299"/>
      <w:kern w:val="1"/>
      <w:sz w:val="22"/>
      <w:szCs w:val="22"/>
      <w:lang w:eastAsia="ar-SA"/>
    </w:rPr>
  </w:style>
  <w:style w:type="character" w:customStyle="1" w:styleId="blk">
    <w:name w:val="blk"/>
    <w:basedOn w:val="a0"/>
    <w:rsid w:val="00F755DF"/>
  </w:style>
  <w:style w:type="character" w:customStyle="1" w:styleId="r">
    <w:name w:val="r"/>
    <w:basedOn w:val="a0"/>
    <w:rsid w:val="00F755DF"/>
  </w:style>
  <w:style w:type="character" w:customStyle="1" w:styleId="key-valueitem-value">
    <w:name w:val="key-value__item-value"/>
    <w:basedOn w:val="a0"/>
    <w:rsid w:val="00817F51"/>
  </w:style>
  <w:style w:type="character" w:customStyle="1" w:styleId="text-cut2">
    <w:name w:val="text-cut2"/>
    <w:basedOn w:val="a0"/>
    <w:rsid w:val="00817F51"/>
  </w:style>
  <w:style w:type="character" w:customStyle="1" w:styleId="cut2visible">
    <w:name w:val="cut2__visible"/>
    <w:basedOn w:val="a0"/>
    <w:rsid w:val="00817F51"/>
  </w:style>
  <w:style w:type="character" w:styleId="aff7">
    <w:name w:val="annotation reference"/>
    <w:basedOn w:val="a0"/>
    <w:semiHidden/>
    <w:unhideWhenUsed/>
    <w:rsid w:val="006F6C60"/>
    <w:rPr>
      <w:sz w:val="16"/>
      <w:szCs w:val="16"/>
    </w:rPr>
  </w:style>
  <w:style w:type="paragraph" w:styleId="aff8">
    <w:name w:val="annotation subject"/>
    <w:basedOn w:val="aff4"/>
    <w:next w:val="aff4"/>
    <w:link w:val="aff9"/>
    <w:semiHidden/>
    <w:unhideWhenUsed/>
    <w:rsid w:val="006F6C60"/>
    <w:pPr>
      <w:spacing w:after="0" w:line="240" w:lineRule="auto"/>
    </w:pPr>
    <w:rPr>
      <w:rFonts w:ascii="Times New Roman" w:hAnsi="Times New Roman"/>
      <w:b/>
      <w:bCs/>
      <w:lang w:val="ru-RU" w:eastAsia="ru-RU" w:bidi="ar-SA"/>
    </w:rPr>
  </w:style>
  <w:style w:type="character" w:customStyle="1" w:styleId="aff9">
    <w:name w:val="Тема примечания Знак"/>
    <w:basedOn w:val="aff5"/>
    <w:link w:val="aff8"/>
    <w:semiHidden/>
    <w:rsid w:val="006F6C60"/>
    <w:rPr>
      <w:rFonts w:ascii="Cambria" w:hAnsi="Cambria"/>
      <w:b/>
      <w:bCs/>
      <w:lang w:val="en-US" w:eastAsia="en-US" w:bidi="en-US"/>
    </w:rPr>
  </w:style>
  <w:style w:type="paragraph" w:customStyle="1" w:styleId="Standard">
    <w:name w:val="Standard"/>
    <w:rsid w:val="00515EE9"/>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15995">
      <w:bodyDiv w:val="1"/>
      <w:marLeft w:val="0"/>
      <w:marRight w:val="0"/>
      <w:marTop w:val="0"/>
      <w:marBottom w:val="0"/>
      <w:divBdr>
        <w:top w:val="none" w:sz="0" w:space="0" w:color="auto"/>
        <w:left w:val="none" w:sz="0" w:space="0" w:color="auto"/>
        <w:bottom w:val="none" w:sz="0" w:space="0" w:color="auto"/>
        <w:right w:val="none" w:sz="0" w:space="0" w:color="auto"/>
      </w:divBdr>
      <w:divsChild>
        <w:div w:id="810290097">
          <w:marLeft w:val="0"/>
          <w:marRight w:val="0"/>
          <w:marTop w:val="0"/>
          <w:marBottom w:val="0"/>
          <w:divBdr>
            <w:top w:val="none" w:sz="0" w:space="0" w:color="auto"/>
            <w:left w:val="none" w:sz="0" w:space="0" w:color="auto"/>
            <w:bottom w:val="none" w:sz="0" w:space="0" w:color="auto"/>
            <w:right w:val="none" w:sz="0" w:space="0" w:color="auto"/>
          </w:divBdr>
          <w:divsChild>
            <w:div w:id="1813135129">
              <w:marLeft w:val="0"/>
              <w:marRight w:val="0"/>
              <w:marTop w:val="0"/>
              <w:marBottom w:val="0"/>
              <w:divBdr>
                <w:top w:val="none" w:sz="0" w:space="0" w:color="auto"/>
                <w:left w:val="none" w:sz="0" w:space="0" w:color="auto"/>
                <w:bottom w:val="none" w:sz="0" w:space="0" w:color="auto"/>
                <w:right w:val="none" w:sz="0" w:space="0" w:color="auto"/>
              </w:divBdr>
              <w:divsChild>
                <w:div w:id="526527163">
                  <w:marLeft w:val="0"/>
                  <w:marRight w:val="0"/>
                  <w:marTop w:val="0"/>
                  <w:marBottom w:val="0"/>
                  <w:divBdr>
                    <w:top w:val="none" w:sz="0" w:space="0" w:color="auto"/>
                    <w:left w:val="none" w:sz="0" w:space="0" w:color="auto"/>
                    <w:bottom w:val="none" w:sz="0" w:space="0" w:color="auto"/>
                    <w:right w:val="none" w:sz="0" w:space="0" w:color="auto"/>
                  </w:divBdr>
                  <w:divsChild>
                    <w:div w:id="1056471563">
                      <w:marLeft w:val="0"/>
                      <w:marRight w:val="0"/>
                      <w:marTop w:val="0"/>
                      <w:marBottom w:val="0"/>
                      <w:divBdr>
                        <w:top w:val="none" w:sz="0" w:space="0" w:color="auto"/>
                        <w:left w:val="none" w:sz="0" w:space="0" w:color="auto"/>
                        <w:bottom w:val="none" w:sz="0" w:space="0" w:color="auto"/>
                        <w:right w:val="none" w:sz="0" w:space="0" w:color="auto"/>
                      </w:divBdr>
                      <w:divsChild>
                        <w:div w:id="495419152">
                          <w:marLeft w:val="0"/>
                          <w:marRight w:val="0"/>
                          <w:marTop w:val="0"/>
                          <w:marBottom w:val="0"/>
                          <w:divBdr>
                            <w:top w:val="none" w:sz="0" w:space="0" w:color="auto"/>
                            <w:left w:val="none" w:sz="0" w:space="0" w:color="auto"/>
                            <w:bottom w:val="none" w:sz="0" w:space="0" w:color="auto"/>
                            <w:right w:val="none" w:sz="0" w:space="0" w:color="auto"/>
                          </w:divBdr>
                          <w:divsChild>
                            <w:div w:id="1268464661">
                              <w:marLeft w:val="0"/>
                              <w:marRight w:val="0"/>
                              <w:marTop w:val="0"/>
                              <w:marBottom w:val="0"/>
                              <w:divBdr>
                                <w:top w:val="none" w:sz="0" w:space="0" w:color="auto"/>
                                <w:left w:val="none" w:sz="0" w:space="0" w:color="auto"/>
                                <w:bottom w:val="none" w:sz="0" w:space="0" w:color="auto"/>
                                <w:right w:val="none" w:sz="0" w:space="0" w:color="auto"/>
                              </w:divBdr>
                              <w:divsChild>
                                <w:div w:id="1871531606">
                                  <w:marLeft w:val="0"/>
                                  <w:marRight w:val="0"/>
                                  <w:marTop w:val="0"/>
                                  <w:marBottom w:val="0"/>
                                  <w:divBdr>
                                    <w:top w:val="none" w:sz="0" w:space="0" w:color="auto"/>
                                    <w:left w:val="none" w:sz="0" w:space="0" w:color="auto"/>
                                    <w:bottom w:val="none" w:sz="0" w:space="0" w:color="auto"/>
                                    <w:right w:val="none" w:sz="0" w:space="0" w:color="auto"/>
                                  </w:divBdr>
                                  <w:divsChild>
                                    <w:div w:id="34551678">
                                      <w:marLeft w:val="0"/>
                                      <w:marRight w:val="0"/>
                                      <w:marTop w:val="0"/>
                                      <w:marBottom w:val="0"/>
                                      <w:divBdr>
                                        <w:top w:val="none" w:sz="0" w:space="0" w:color="auto"/>
                                        <w:left w:val="none" w:sz="0" w:space="0" w:color="auto"/>
                                        <w:bottom w:val="none" w:sz="0" w:space="0" w:color="auto"/>
                                        <w:right w:val="none" w:sz="0" w:space="0" w:color="auto"/>
                                      </w:divBdr>
                                      <w:divsChild>
                                        <w:div w:id="6155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guna@mai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5E45B-6B43-4834-B1FD-A54EDCCE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8602</Words>
  <Characters>49036</Characters>
  <Application>Microsoft Office Word</Application>
  <DocSecurity>4</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ТСЖ Сократ</cp:lastModifiedBy>
  <cp:revision>2</cp:revision>
  <cp:lastPrinted>2018-08-31T10:08:00Z</cp:lastPrinted>
  <dcterms:created xsi:type="dcterms:W3CDTF">2019-01-31T07:07:00Z</dcterms:created>
  <dcterms:modified xsi:type="dcterms:W3CDTF">2019-01-31T07:07:00Z</dcterms:modified>
</cp:coreProperties>
</file>